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4CEA98" w14:textId="77777777" w:rsidR="004771BA" w:rsidRPr="004771BA" w:rsidRDefault="004771BA" w:rsidP="004771BA">
      <w:pPr>
        <w:spacing w:after="0"/>
        <w:jc w:val="center"/>
        <w:rPr>
          <w:rFonts w:ascii="Calibri" w:eastAsia="Calibri" w:hAnsi="Calibri" w:cs="Calibri"/>
          <w:b/>
          <w:color w:val="000000"/>
          <w:sz w:val="26"/>
          <w:szCs w:val="26"/>
        </w:rPr>
      </w:pPr>
      <w:bookmarkStart w:id="0" w:name="_Hlk61853016"/>
      <w:r w:rsidRPr="004771BA">
        <w:rPr>
          <w:rFonts w:ascii="Calibri" w:eastAsia="Calibri" w:hAnsi="Calibri" w:cs="Calibri"/>
          <w:b/>
          <w:color w:val="000000"/>
          <w:sz w:val="26"/>
          <w:szCs w:val="26"/>
        </w:rPr>
        <w:t>Suffering &amp; Serving: For God’s Glory</w:t>
      </w:r>
    </w:p>
    <w:p w14:paraId="43D06FCF" w14:textId="11488DBF" w:rsidR="004771BA" w:rsidRPr="004771BA" w:rsidRDefault="005160F1" w:rsidP="004771BA">
      <w:pPr>
        <w:spacing w:after="0" w:line="240" w:lineRule="auto"/>
        <w:jc w:val="center"/>
        <w:rPr>
          <w:rFonts w:ascii="Calibri" w:eastAsia="Calibri" w:hAnsi="Calibri" w:cs="Calibri"/>
          <w:i/>
          <w:color w:val="000000"/>
          <w:sz w:val="20"/>
          <w:szCs w:val="20"/>
        </w:rPr>
      </w:pPr>
      <w:bookmarkStart w:id="1" w:name="_Hlk61852966"/>
      <w:r>
        <w:rPr>
          <w:rFonts w:ascii="Calibri" w:eastAsia="Calibri" w:hAnsi="Calibri" w:cs="Calibri"/>
          <w:i/>
          <w:color w:val="000000"/>
          <w:sz w:val="20"/>
          <w:szCs w:val="20"/>
        </w:rPr>
        <w:t xml:space="preserve">OL </w:t>
      </w:r>
      <w:r w:rsidR="004771BA" w:rsidRPr="004771BA">
        <w:rPr>
          <w:rFonts w:ascii="Calibri" w:eastAsia="Calibri" w:hAnsi="Calibri" w:cs="Calibri"/>
          <w:i/>
          <w:color w:val="000000"/>
          <w:sz w:val="20"/>
          <w:szCs w:val="20"/>
        </w:rPr>
        <w:t xml:space="preserve">Week 6:  </w:t>
      </w:r>
      <w:r>
        <w:rPr>
          <w:rFonts w:ascii="Calibri" w:eastAsia="Calibri" w:hAnsi="Calibri" w:cs="Calibri"/>
          <w:i/>
          <w:color w:val="000000"/>
          <w:sz w:val="20"/>
          <w:szCs w:val="20"/>
        </w:rPr>
        <w:t>April 5</w:t>
      </w:r>
      <w:r w:rsidR="004771BA" w:rsidRPr="004771BA">
        <w:rPr>
          <w:rFonts w:ascii="Calibri" w:eastAsia="Calibri" w:hAnsi="Calibri" w:cs="Calibri"/>
          <w:i/>
          <w:color w:val="000000"/>
          <w:sz w:val="20"/>
          <w:szCs w:val="20"/>
        </w:rPr>
        <w:t>, 2021</w:t>
      </w:r>
    </w:p>
    <w:p w14:paraId="2E5E2095" w14:textId="77777777" w:rsidR="004771BA" w:rsidRPr="004771BA" w:rsidRDefault="004771BA" w:rsidP="004771BA">
      <w:pPr>
        <w:spacing w:after="0" w:line="240" w:lineRule="auto"/>
        <w:jc w:val="center"/>
        <w:rPr>
          <w:rFonts w:ascii="Calibri" w:eastAsia="Calibri" w:hAnsi="Calibri" w:cs="Calibri"/>
          <w:i/>
          <w:color w:val="000000"/>
          <w:sz w:val="20"/>
          <w:szCs w:val="20"/>
        </w:rPr>
      </w:pPr>
      <w:r w:rsidRPr="004771BA">
        <w:rPr>
          <w:rFonts w:ascii="Calibri" w:eastAsia="Calibri" w:hAnsi="Calibri" w:cs="Calibri"/>
          <w:i/>
          <w:color w:val="000000"/>
          <w:sz w:val="20"/>
          <w:szCs w:val="20"/>
        </w:rPr>
        <w:t xml:space="preserve">Chapter 4: </w:t>
      </w:r>
      <w:bookmarkEnd w:id="0"/>
      <w:bookmarkEnd w:id="1"/>
      <w:r w:rsidRPr="004771BA">
        <w:rPr>
          <w:rFonts w:ascii="Calibri" w:eastAsia="Calibri" w:hAnsi="Calibri" w:cs="Calibri"/>
          <w:i/>
          <w:color w:val="000000"/>
          <w:sz w:val="20"/>
          <w:szCs w:val="20"/>
        </w:rPr>
        <w:t>All</w:t>
      </w:r>
    </w:p>
    <w:p w14:paraId="6C14B96F" w14:textId="77777777" w:rsidR="004771BA" w:rsidRPr="004771BA" w:rsidRDefault="004771BA" w:rsidP="004771BA">
      <w:pPr>
        <w:spacing w:after="0" w:line="240" w:lineRule="auto"/>
        <w:rPr>
          <w:rFonts w:ascii="Calibri" w:eastAsia="Calibri" w:hAnsi="Calibri" w:cs="Calibri"/>
          <w:sz w:val="32"/>
          <w:szCs w:val="32"/>
        </w:rPr>
      </w:pPr>
    </w:p>
    <w:p w14:paraId="721AD833" w14:textId="77777777" w:rsidR="004771BA" w:rsidRPr="004771BA" w:rsidRDefault="004771BA" w:rsidP="004771BA">
      <w:pPr>
        <w:spacing w:after="0" w:line="240" w:lineRule="auto"/>
        <w:rPr>
          <w:rFonts w:ascii="Calibri" w:eastAsia="Calibri" w:hAnsi="Calibri" w:cs="Calibri"/>
          <w:b/>
          <w:sz w:val="25"/>
          <w:szCs w:val="25"/>
        </w:rPr>
      </w:pPr>
      <w:bookmarkStart w:id="2" w:name="_Hlk67735123"/>
      <w:r w:rsidRPr="004771BA">
        <w:rPr>
          <w:rFonts w:ascii="Calibri" w:eastAsia="Calibri" w:hAnsi="Calibri" w:cs="Calibri"/>
          <w:b/>
          <w:sz w:val="25"/>
          <w:szCs w:val="25"/>
        </w:rPr>
        <w:t xml:space="preserve">Arming </w:t>
      </w:r>
      <w:proofErr w:type="gramStart"/>
      <w:r w:rsidRPr="004771BA">
        <w:rPr>
          <w:rFonts w:ascii="Calibri" w:eastAsia="Calibri" w:hAnsi="Calibri" w:cs="Calibri"/>
          <w:b/>
          <w:sz w:val="25"/>
          <w:szCs w:val="25"/>
        </w:rPr>
        <w:t>Ourselves :</w:t>
      </w:r>
      <w:proofErr w:type="gramEnd"/>
      <w:r w:rsidRPr="004771BA">
        <w:rPr>
          <w:rFonts w:ascii="Calibri" w:eastAsia="Calibri" w:hAnsi="Calibri" w:cs="Calibri"/>
          <w:b/>
          <w:sz w:val="25"/>
          <w:szCs w:val="25"/>
        </w:rPr>
        <w:t xml:space="preserve"> Vs 1 -6</w:t>
      </w:r>
      <w:bookmarkEnd w:id="2"/>
    </w:p>
    <w:p w14:paraId="0AE5068E" w14:textId="77777777" w:rsidR="004771BA" w:rsidRPr="004771BA" w:rsidRDefault="004771BA" w:rsidP="004771BA">
      <w:pPr>
        <w:spacing w:after="0" w:line="240" w:lineRule="auto"/>
        <w:rPr>
          <w:rFonts w:ascii="Calibri" w:eastAsia="Calibri" w:hAnsi="Calibri" w:cs="Calibri"/>
          <w:b/>
          <w:sz w:val="25"/>
          <w:szCs w:val="25"/>
        </w:rPr>
      </w:pPr>
    </w:p>
    <w:p w14:paraId="0F3929F7" w14:textId="77777777" w:rsidR="004771BA" w:rsidRPr="004771BA" w:rsidRDefault="004771BA" w:rsidP="004771BA">
      <w:pPr>
        <w:spacing w:after="0" w:line="240" w:lineRule="auto"/>
        <w:rPr>
          <w:rFonts w:ascii="Calibri" w:eastAsia="Calibri" w:hAnsi="Calibri" w:cs="Calibri"/>
          <w:i/>
          <w:sz w:val="25"/>
          <w:szCs w:val="25"/>
        </w:rPr>
      </w:pPr>
      <w:bookmarkStart w:id="3" w:name="_Hlk67735160"/>
      <w:r w:rsidRPr="004771BA">
        <w:rPr>
          <w:rFonts w:ascii="Calibri" w:eastAsia="Calibri" w:hAnsi="Calibri" w:cs="Calibri"/>
          <w:sz w:val="25"/>
          <w:szCs w:val="25"/>
        </w:rPr>
        <w:t xml:space="preserve">To arm yourself with the same mind </w:t>
      </w:r>
      <w:r w:rsidRPr="004771BA">
        <w:rPr>
          <w:rFonts w:ascii="Calibri" w:eastAsia="Calibri" w:hAnsi="Calibri" w:cs="Calibri"/>
          <w:i/>
          <w:sz w:val="25"/>
          <w:szCs w:val="25"/>
        </w:rPr>
        <w:t>means to think as Christ did about __________________and_____________________; to be convinced that it is better to do right and suffer for it than do wrong.</w:t>
      </w:r>
      <w:r w:rsidRPr="004771BA">
        <w:rPr>
          <w:rFonts w:ascii="Calibri" w:eastAsia="Calibri" w:hAnsi="Calibri" w:cs="Calibri"/>
          <w:i/>
          <w:sz w:val="25"/>
          <w:szCs w:val="25"/>
          <w:vertAlign w:val="superscript"/>
        </w:rPr>
        <w:endnoteReference w:id="1"/>
      </w:r>
    </w:p>
    <w:bookmarkEnd w:id="3"/>
    <w:p w14:paraId="1F0B9AEF" w14:textId="77777777" w:rsidR="004771BA" w:rsidRPr="004771BA" w:rsidRDefault="004771BA" w:rsidP="004771BA">
      <w:pPr>
        <w:spacing w:after="0" w:line="240" w:lineRule="auto"/>
        <w:rPr>
          <w:rFonts w:ascii="Calibri" w:eastAsia="Calibri" w:hAnsi="Calibri" w:cs="Calibri"/>
          <w:sz w:val="25"/>
          <w:szCs w:val="25"/>
        </w:rPr>
      </w:pPr>
    </w:p>
    <w:p w14:paraId="1B439120" w14:textId="77777777" w:rsidR="004771BA" w:rsidRPr="004771BA" w:rsidRDefault="004771BA" w:rsidP="004771BA">
      <w:pPr>
        <w:spacing w:after="0" w:line="240" w:lineRule="auto"/>
        <w:jc w:val="both"/>
        <w:rPr>
          <w:rFonts w:ascii="Calibri" w:eastAsia="Calibri" w:hAnsi="Calibri" w:cs="Calibri"/>
          <w:sz w:val="25"/>
          <w:szCs w:val="25"/>
        </w:rPr>
      </w:pPr>
      <w:bookmarkStart w:id="4" w:name="_Hlk67736208"/>
      <w:r w:rsidRPr="004771BA">
        <w:rPr>
          <w:rFonts w:ascii="Calibri" w:eastAsia="Calibri" w:hAnsi="Calibri" w:cs="Calibri"/>
          <w:sz w:val="25"/>
          <w:szCs w:val="25"/>
        </w:rPr>
        <w:t>Decide that you are willing to  _______________  &amp;    ______________  &amp; _________________for righteousness sake.</w:t>
      </w:r>
    </w:p>
    <w:bookmarkEnd w:id="4"/>
    <w:p w14:paraId="0A234B59" w14:textId="77777777" w:rsidR="004771BA" w:rsidRPr="004771BA" w:rsidRDefault="004771BA" w:rsidP="004771BA">
      <w:pPr>
        <w:spacing w:after="0" w:line="240" w:lineRule="auto"/>
        <w:rPr>
          <w:rFonts w:ascii="Calibri" w:eastAsia="Calibri" w:hAnsi="Calibri" w:cs="Calibri"/>
          <w:b/>
          <w:sz w:val="25"/>
          <w:szCs w:val="25"/>
        </w:rPr>
      </w:pPr>
    </w:p>
    <w:p w14:paraId="070E5D31" w14:textId="77777777" w:rsidR="004771BA" w:rsidRPr="004771BA" w:rsidRDefault="004771BA" w:rsidP="004771BA">
      <w:pPr>
        <w:spacing w:after="0" w:line="240" w:lineRule="auto"/>
        <w:jc w:val="both"/>
        <w:rPr>
          <w:rFonts w:ascii="Calibri" w:eastAsia="Times New Roman" w:hAnsi="Calibri" w:cs="Calibri"/>
          <w:sz w:val="25"/>
          <w:szCs w:val="25"/>
        </w:rPr>
      </w:pPr>
      <w:bookmarkStart w:id="5" w:name="_Hlk66524416"/>
    </w:p>
    <w:bookmarkEnd w:id="5"/>
    <w:p w14:paraId="4D19DBB2" w14:textId="77777777" w:rsidR="004771BA" w:rsidRPr="004771BA" w:rsidRDefault="004771BA" w:rsidP="004771BA">
      <w:pPr>
        <w:spacing w:before="100" w:beforeAutospacing="1" w:after="100" w:afterAutospacing="1" w:line="240" w:lineRule="auto"/>
        <w:jc w:val="both"/>
        <w:rPr>
          <w:rFonts w:ascii="Calibri" w:eastAsia="Times New Roman" w:hAnsi="Calibri" w:cs="Calibri"/>
          <w:b/>
          <w:sz w:val="25"/>
          <w:szCs w:val="25"/>
        </w:rPr>
      </w:pPr>
      <w:r w:rsidRPr="004771BA">
        <w:rPr>
          <w:rFonts w:ascii="Calibri" w:eastAsia="Times New Roman" w:hAnsi="Calibri" w:cs="Calibri"/>
          <w:b/>
          <w:sz w:val="25"/>
          <w:szCs w:val="25"/>
        </w:rPr>
        <w:t>Serving That God May be Glorified:  Vs 7 -11</w:t>
      </w:r>
    </w:p>
    <w:p w14:paraId="740E0CA9" w14:textId="77777777" w:rsidR="004771BA" w:rsidRPr="004771BA" w:rsidRDefault="004771BA" w:rsidP="004771BA">
      <w:pPr>
        <w:spacing w:line="240" w:lineRule="auto"/>
        <w:jc w:val="both"/>
        <w:rPr>
          <w:rFonts w:ascii="Calibri" w:eastAsia="Times New Roman" w:hAnsi="Calibri" w:cs="Calibri"/>
          <w:sz w:val="25"/>
          <w:szCs w:val="25"/>
        </w:rPr>
      </w:pPr>
      <w:r w:rsidRPr="004771BA">
        <w:rPr>
          <w:rFonts w:ascii="Calibri" w:eastAsia="Times New Roman" w:hAnsi="Calibri" w:cs="Calibri"/>
          <w:sz w:val="25"/>
          <w:szCs w:val="25"/>
        </w:rPr>
        <w:t>Be self- _____________</w:t>
      </w:r>
      <w:proofErr w:type="gramStart"/>
      <w:r w:rsidRPr="004771BA">
        <w:rPr>
          <w:rFonts w:ascii="Calibri" w:eastAsia="Times New Roman" w:hAnsi="Calibri" w:cs="Calibri"/>
          <w:sz w:val="25"/>
          <w:szCs w:val="25"/>
        </w:rPr>
        <w:t>_  and</w:t>
      </w:r>
      <w:proofErr w:type="gramEnd"/>
      <w:r w:rsidRPr="004771BA">
        <w:rPr>
          <w:rFonts w:ascii="Calibri" w:eastAsia="Times New Roman" w:hAnsi="Calibri" w:cs="Calibri"/>
          <w:sz w:val="25"/>
          <w:szCs w:val="25"/>
        </w:rPr>
        <w:t xml:space="preserve"> sober- _________________. </w:t>
      </w:r>
    </w:p>
    <w:p w14:paraId="5A0896CB" w14:textId="77777777" w:rsidR="004771BA" w:rsidRPr="004771BA" w:rsidRDefault="004771BA" w:rsidP="004771BA">
      <w:pPr>
        <w:spacing w:line="240" w:lineRule="auto"/>
        <w:jc w:val="both"/>
        <w:rPr>
          <w:rFonts w:ascii="Calibri" w:eastAsia="Times New Roman" w:hAnsi="Calibri" w:cs="Calibri"/>
          <w:sz w:val="25"/>
          <w:szCs w:val="25"/>
        </w:rPr>
      </w:pPr>
      <w:r w:rsidRPr="004771BA">
        <w:rPr>
          <w:rFonts w:ascii="Calibri" w:eastAsia="Times New Roman" w:hAnsi="Calibri" w:cs="Calibri"/>
          <w:sz w:val="25"/>
          <w:szCs w:val="25"/>
        </w:rPr>
        <w:t>Why?  Because the end is at hand.</w:t>
      </w:r>
    </w:p>
    <w:p w14:paraId="168DDD10" w14:textId="77777777" w:rsidR="004771BA" w:rsidRPr="004771BA" w:rsidRDefault="004771BA" w:rsidP="004771BA">
      <w:pPr>
        <w:spacing w:line="240" w:lineRule="auto"/>
        <w:jc w:val="both"/>
        <w:rPr>
          <w:rFonts w:ascii="Calibri" w:eastAsia="Times New Roman" w:hAnsi="Calibri" w:cs="Calibri"/>
          <w:sz w:val="25"/>
          <w:szCs w:val="25"/>
        </w:rPr>
      </w:pPr>
      <w:r w:rsidRPr="004771BA">
        <w:rPr>
          <w:rFonts w:ascii="Calibri" w:eastAsia="Times New Roman" w:hAnsi="Calibri" w:cs="Calibri"/>
          <w:sz w:val="25"/>
          <w:szCs w:val="25"/>
        </w:rPr>
        <w:t xml:space="preserve">Keep on ________________ one another.  </w:t>
      </w:r>
    </w:p>
    <w:p w14:paraId="5B667731" w14:textId="77777777" w:rsidR="004771BA" w:rsidRPr="004771BA" w:rsidRDefault="004771BA" w:rsidP="004771BA">
      <w:pPr>
        <w:spacing w:line="240" w:lineRule="auto"/>
        <w:jc w:val="both"/>
        <w:rPr>
          <w:rFonts w:ascii="Calibri" w:eastAsia="Times New Roman" w:hAnsi="Calibri" w:cs="Calibri"/>
          <w:sz w:val="25"/>
          <w:szCs w:val="25"/>
        </w:rPr>
      </w:pPr>
      <w:r w:rsidRPr="004771BA">
        <w:rPr>
          <w:rFonts w:ascii="Calibri" w:eastAsia="Times New Roman" w:hAnsi="Calibri" w:cs="Calibri"/>
          <w:sz w:val="25"/>
          <w:szCs w:val="25"/>
        </w:rPr>
        <w:t>How?  Earnestly, because love covers a multitude of sins.</w:t>
      </w:r>
    </w:p>
    <w:p w14:paraId="04F77E7A" w14:textId="77777777" w:rsidR="004771BA" w:rsidRPr="004771BA" w:rsidRDefault="004771BA" w:rsidP="004771BA">
      <w:pPr>
        <w:spacing w:line="240" w:lineRule="auto"/>
        <w:jc w:val="both"/>
        <w:rPr>
          <w:rFonts w:ascii="Calibri" w:eastAsia="Times New Roman" w:hAnsi="Calibri" w:cs="Calibri"/>
          <w:sz w:val="25"/>
          <w:szCs w:val="25"/>
        </w:rPr>
      </w:pPr>
      <w:r w:rsidRPr="004771BA">
        <w:rPr>
          <w:rFonts w:ascii="Calibri" w:eastAsia="Times New Roman" w:hAnsi="Calibri" w:cs="Calibri"/>
          <w:sz w:val="25"/>
          <w:szCs w:val="25"/>
        </w:rPr>
        <w:t xml:space="preserve">Show __________________ to one another.  </w:t>
      </w:r>
    </w:p>
    <w:p w14:paraId="25BBC279" w14:textId="77777777" w:rsidR="004771BA" w:rsidRPr="004771BA" w:rsidRDefault="004771BA" w:rsidP="004771BA">
      <w:pPr>
        <w:spacing w:line="240" w:lineRule="auto"/>
        <w:jc w:val="both"/>
        <w:rPr>
          <w:rFonts w:ascii="Calibri" w:eastAsia="Times New Roman" w:hAnsi="Calibri" w:cs="Calibri"/>
          <w:sz w:val="25"/>
          <w:szCs w:val="25"/>
        </w:rPr>
      </w:pPr>
      <w:r w:rsidRPr="004771BA">
        <w:rPr>
          <w:rFonts w:ascii="Calibri" w:eastAsia="Times New Roman" w:hAnsi="Calibri" w:cs="Calibri"/>
          <w:sz w:val="25"/>
          <w:szCs w:val="25"/>
        </w:rPr>
        <w:t>Without what? Grumbling, because it gives God glory.</w:t>
      </w:r>
    </w:p>
    <w:p w14:paraId="2F205F9E" w14:textId="77777777" w:rsidR="004771BA" w:rsidRPr="004771BA" w:rsidRDefault="004771BA" w:rsidP="004771BA">
      <w:pPr>
        <w:spacing w:line="240" w:lineRule="auto"/>
        <w:jc w:val="both"/>
        <w:rPr>
          <w:rFonts w:ascii="Calibri" w:eastAsia="Times New Roman" w:hAnsi="Calibri" w:cs="Calibri"/>
          <w:sz w:val="25"/>
          <w:szCs w:val="25"/>
        </w:rPr>
      </w:pPr>
    </w:p>
    <w:p w14:paraId="08010B11" w14:textId="77777777" w:rsidR="004771BA" w:rsidRPr="004771BA" w:rsidRDefault="004771BA" w:rsidP="004771BA">
      <w:pPr>
        <w:spacing w:line="240" w:lineRule="auto"/>
        <w:jc w:val="both"/>
        <w:rPr>
          <w:rFonts w:ascii="Calibri" w:eastAsia="Times New Roman" w:hAnsi="Calibri" w:cs="Calibri"/>
          <w:sz w:val="25"/>
          <w:szCs w:val="25"/>
        </w:rPr>
      </w:pPr>
      <w:r w:rsidRPr="004771BA">
        <w:rPr>
          <w:rFonts w:ascii="Calibri" w:eastAsia="Times New Roman" w:hAnsi="Calibri" w:cs="Calibri"/>
          <w:sz w:val="25"/>
          <w:szCs w:val="25"/>
        </w:rPr>
        <w:t xml:space="preserve">You have received a gift, use it to _______________ one another.  </w:t>
      </w:r>
    </w:p>
    <w:p w14:paraId="2B123669" w14:textId="77777777" w:rsidR="004771BA" w:rsidRPr="004771BA" w:rsidRDefault="004771BA" w:rsidP="004771BA">
      <w:pPr>
        <w:spacing w:line="240" w:lineRule="auto"/>
        <w:jc w:val="both"/>
        <w:rPr>
          <w:rFonts w:ascii="Calibri" w:eastAsia="Times New Roman" w:hAnsi="Calibri" w:cs="Calibri"/>
          <w:sz w:val="25"/>
          <w:szCs w:val="25"/>
        </w:rPr>
      </w:pPr>
      <w:r w:rsidRPr="004771BA">
        <w:rPr>
          <w:rFonts w:ascii="Calibri" w:eastAsia="Times New Roman" w:hAnsi="Calibri" w:cs="Calibri"/>
          <w:sz w:val="25"/>
          <w:szCs w:val="25"/>
        </w:rPr>
        <w:t>How? As good stewards of God’s grace.</w:t>
      </w:r>
    </w:p>
    <w:p w14:paraId="74BE2C90" w14:textId="77777777" w:rsidR="004771BA" w:rsidRPr="004771BA" w:rsidRDefault="004771BA" w:rsidP="004771BA">
      <w:pPr>
        <w:spacing w:line="240" w:lineRule="auto"/>
        <w:jc w:val="both"/>
        <w:rPr>
          <w:rFonts w:ascii="Calibri" w:eastAsia="Times New Roman" w:hAnsi="Calibri" w:cs="Calibri"/>
          <w:sz w:val="25"/>
          <w:szCs w:val="25"/>
        </w:rPr>
      </w:pPr>
      <w:r w:rsidRPr="004771BA">
        <w:rPr>
          <w:rFonts w:ascii="Calibri" w:eastAsia="Times New Roman" w:hAnsi="Calibri" w:cs="Calibri"/>
          <w:sz w:val="25"/>
          <w:szCs w:val="25"/>
        </w:rPr>
        <w:t>Why?  Because God is glorified through Jesus Christ.</w:t>
      </w:r>
    </w:p>
    <w:p w14:paraId="3EC08906" w14:textId="77777777" w:rsidR="004771BA" w:rsidRPr="004771BA" w:rsidRDefault="004771BA" w:rsidP="004771BA">
      <w:pPr>
        <w:spacing w:line="240" w:lineRule="auto"/>
        <w:jc w:val="both"/>
        <w:rPr>
          <w:rFonts w:ascii="Calibri" w:eastAsia="Times New Roman" w:hAnsi="Calibri" w:cs="Calibri"/>
          <w:sz w:val="25"/>
          <w:szCs w:val="25"/>
        </w:rPr>
      </w:pPr>
      <w:r w:rsidRPr="004771BA">
        <w:rPr>
          <w:rFonts w:ascii="Calibri" w:eastAsia="Times New Roman" w:hAnsi="Calibri" w:cs="Calibri"/>
          <w:sz w:val="25"/>
          <w:szCs w:val="25"/>
        </w:rPr>
        <w:t>Vs 11 – The two broad gifts mentioned are ____________ &amp; ______________</w:t>
      </w:r>
      <w:proofErr w:type="gramStart"/>
      <w:r w:rsidRPr="004771BA">
        <w:rPr>
          <w:rFonts w:ascii="Calibri" w:eastAsia="Times New Roman" w:hAnsi="Calibri" w:cs="Calibri"/>
          <w:sz w:val="25"/>
          <w:szCs w:val="25"/>
        </w:rPr>
        <w:t>_ .</w:t>
      </w:r>
      <w:proofErr w:type="gramEnd"/>
    </w:p>
    <w:p w14:paraId="7B5576A1" w14:textId="77777777" w:rsidR="004771BA" w:rsidRPr="004771BA" w:rsidRDefault="004771BA" w:rsidP="004771BA">
      <w:pPr>
        <w:spacing w:line="240" w:lineRule="auto"/>
        <w:jc w:val="both"/>
        <w:rPr>
          <w:rFonts w:ascii="Calibri" w:eastAsia="Times New Roman" w:hAnsi="Calibri" w:cs="Calibri"/>
          <w:sz w:val="25"/>
          <w:szCs w:val="25"/>
        </w:rPr>
      </w:pPr>
    </w:p>
    <w:p w14:paraId="18B4FB52" w14:textId="77777777" w:rsidR="004771BA" w:rsidRPr="004771BA" w:rsidRDefault="004771BA" w:rsidP="004771BA">
      <w:pPr>
        <w:spacing w:line="240" w:lineRule="auto"/>
        <w:jc w:val="both"/>
        <w:rPr>
          <w:rFonts w:ascii="Calibri" w:eastAsia="Calibri" w:hAnsi="Calibri" w:cs="Calibri"/>
          <w:bCs/>
          <w:iCs/>
          <w:sz w:val="25"/>
          <w:szCs w:val="25"/>
        </w:rPr>
      </w:pPr>
      <w:r w:rsidRPr="004771BA">
        <w:rPr>
          <w:rFonts w:ascii="Calibri" w:eastAsia="Calibri" w:hAnsi="Calibri" w:cs="Calibri"/>
          <w:bCs/>
          <w:iCs/>
          <w:sz w:val="25"/>
          <w:szCs w:val="25"/>
        </w:rPr>
        <w:t>Romans 12: 3-8 ~ prophecy, ministry, teaching, exhortation, giving, leading, mercy</w:t>
      </w:r>
    </w:p>
    <w:p w14:paraId="721A43F0" w14:textId="77777777" w:rsidR="004771BA" w:rsidRPr="004771BA" w:rsidRDefault="004771BA" w:rsidP="004771BA">
      <w:pPr>
        <w:spacing w:line="240" w:lineRule="auto"/>
        <w:jc w:val="both"/>
        <w:rPr>
          <w:rFonts w:ascii="Calibri" w:eastAsia="Calibri" w:hAnsi="Calibri" w:cs="Calibri"/>
          <w:bCs/>
          <w:iCs/>
          <w:sz w:val="25"/>
          <w:szCs w:val="25"/>
        </w:rPr>
      </w:pPr>
    </w:p>
    <w:p w14:paraId="74AD5581" w14:textId="77777777" w:rsidR="004771BA" w:rsidRPr="004771BA" w:rsidRDefault="004771BA" w:rsidP="004771BA">
      <w:pPr>
        <w:spacing w:line="240" w:lineRule="auto"/>
        <w:jc w:val="both"/>
        <w:rPr>
          <w:rFonts w:ascii="Calibri" w:eastAsia="Calibri" w:hAnsi="Calibri" w:cs="Calibri"/>
          <w:bCs/>
          <w:iCs/>
          <w:sz w:val="25"/>
          <w:szCs w:val="25"/>
        </w:rPr>
      </w:pPr>
      <w:r w:rsidRPr="004771BA">
        <w:rPr>
          <w:rFonts w:ascii="Calibri" w:eastAsia="Calibri" w:hAnsi="Calibri" w:cs="Calibri"/>
          <w:bCs/>
          <w:iCs/>
          <w:sz w:val="25"/>
          <w:szCs w:val="25"/>
        </w:rPr>
        <w:t>1 Cor. 12: 4-10 ~ wisdom, knowledge, faith, healings, miracles, prophecy, discernment, tongues, interpretation of tongues</w:t>
      </w:r>
    </w:p>
    <w:p w14:paraId="38B637DD" w14:textId="77777777" w:rsidR="004771BA" w:rsidRPr="004771BA" w:rsidRDefault="004771BA" w:rsidP="004771BA">
      <w:pPr>
        <w:spacing w:line="240" w:lineRule="auto"/>
        <w:jc w:val="both"/>
        <w:rPr>
          <w:rFonts w:ascii="Calibri" w:eastAsia="Calibri" w:hAnsi="Calibri" w:cs="Calibri"/>
          <w:bCs/>
          <w:iCs/>
          <w:sz w:val="25"/>
          <w:szCs w:val="25"/>
        </w:rPr>
      </w:pPr>
    </w:p>
    <w:p w14:paraId="4189F8D2" w14:textId="77777777" w:rsidR="004771BA" w:rsidRPr="004771BA" w:rsidRDefault="004771BA" w:rsidP="004771BA">
      <w:pPr>
        <w:spacing w:line="240" w:lineRule="auto"/>
        <w:jc w:val="both"/>
        <w:rPr>
          <w:rFonts w:ascii="Calibri" w:eastAsia="Calibri" w:hAnsi="Calibri" w:cs="Calibri"/>
          <w:bCs/>
          <w:iCs/>
          <w:sz w:val="25"/>
          <w:szCs w:val="25"/>
        </w:rPr>
      </w:pPr>
    </w:p>
    <w:p w14:paraId="651B5A77" w14:textId="77777777" w:rsidR="004771BA" w:rsidRPr="004771BA" w:rsidRDefault="004771BA" w:rsidP="004771BA">
      <w:pPr>
        <w:spacing w:line="240" w:lineRule="auto"/>
        <w:jc w:val="both"/>
        <w:rPr>
          <w:rFonts w:ascii="Calibri" w:eastAsia="Calibri" w:hAnsi="Calibri" w:cs="Calibri"/>
          <w:b/>
          <w:bCs/>
          <w:iCs/>
          <w:sz w:val="25"/>
          <w:szCs w:val="25"/>
        </w:rPr>
      </w:pPr>
      <w:r w:rsidRPr="004771BA">
        <w:rPr>
          <w:rFonts w:ascii="Calibri" w:eastAsia="Calibri" w:hAnsi="Calibri" w:cs="Calibri"/>
          <w:b/>
          <w:bCs/>
          <w:iCs/>
          <w:sz w:val="25"/>
          <w:szCs w:val="25"/>
        </w:rPr>
        <w:t>Suffering Has a Purpose ~ God’s Glory: Vs 12 -19</w:t>
      </w:r>
    </w:p>
    <w:p w14:paraId="656A80B0" w14:textId="77777777" w:rsidR="004771BA" w:rsidRPr="004771BA" w:rsidRDefault="004771BA" w:rsidP="004771BA">
      <w:pPr>
        <w:spacing w:line="240" w:lineRule="auto"/>
        <w:jc w:val="both"/>
        <w:rPr>
          <w:rFonts w:ascii="Calibri" w:eastAsia="Calibri" w:hAnsi="Calibri" w:cs="Calibri"/>
          <w:bCs/>
          <w:iCs/>
          <w:sz w:val="25"/>
          <w:szCs w:val="25"/>
        </w:rPr>
      </w:pPr>
      <w:r w:rsidRPr="004771BA">
        <w:rPr>
          <w:rFonts w:ascii="Calibri" w:eastAsia="Calibri" w:hAnsi="Calibri" w:cs="Calibri"/>
          <w:bCs/>
          <w:iCs/>
          <w:sz w:val="25"/>
          <w:szCs w:val="25"/>
        </w:rPr>
        <w:t>We must be ready for the next _________</w:t>
      </w:r>
      <w:proofErr w:type="gramStart"/>
      <w:r w:rsidRPr="004771BA">
        <w:rPr>
          <w:rFonts w:ascii="Calibri" w:eastAsia="Calibri" w:hAnsi="Calibri" w:cs="Calibri"/>
          <w:bCs/>
          <w:iCs/>
          <w:sz w:val="25"/>
          <w:szCs w:val="25"/>
        </w:rPr>
        <w:t>_  _</w:t>
      </w:r>
      <w:proofErr w:type="gramEnd"/>
      <w:r w:rsidRPr="004771BA">
        <w:rPr>
          <w:rFonts w:ascii="Calibri" w:eastAsia="Calibri" w:hAnsi="Calibri" w:cs="Calibri"/>
          <w:bCs/>
          <w:iCs/>
          <w:sz w:val="25"/>
          <w:szCs w:val="25"/>
        </w:rPr>
        <w:t>___________. For most of us, this means having a spiritually healthy dose of the ______________ that trials will come.  We do this without being continuously caught up in the ______________ that, indeed, the trials will come.</w:t>
      </w:r>
    </w:p>
    <w:p w14:paraId="41D7CAA3" w14:textId="77777777" w:rsidR="004771BA" w:rsidRPr="004771BA" w:rsidRDefault="004771BA" w:rsidP="004771BA">
      <w:pPr>
        <w:spacing w:line="240" w:lineRule="auto"/>
        <w:jc w:val="both"/>
        <w:rPr>
          <w:rFonts w:ascii="Calibri" w:eastAsia="Calibri" w:hAnsi="Calibri" w:cs="Calibri"/>
          <w:bCs/>
          <w:iCs/>
          <w:sz w:val="25"/>
          <w:szCs w:val="25"/>
        </w:rPr>
      </w:pPr>
    </w:p>
    <w:p w14:paraId="0E859BDF" w14:textId="77777777" w:rsidR="004771BA" w:rsidRPr="004771BA" w:rsidRDefault="004771BA" w:rsidP="004771BA">
      <w:pPr>
        <w:spacing w:line="240" w:lineRule="auto"/>
        <w:jc w:val="both"/>
        <w:rPr>
          <w:rFonts w:ascii="Calibri" w:eastAsia="Calibri" w:hAnsi="Calibri" w:cs="Calibri"/>
          <w:bCs/>
          <w:iCs/>
          <w:sz w:val="25"/>
          <w:szCs w:val="25"/>
        </w:rPr>
      </w:pPr>
      <w:r w:rsidRPr="004771BA">
        <w:rPr>
          <w:rFonts w:ascii="Calibri" w:eastAsia="Calibri" w:hAnsi="Calibri" w:cs="Calibri"/>
          <w:bCs/>
          <w:iCs/>
          <w:sz w:val="25"/>
          <w:szCs w:val="25"/>
        </w:rPr>
        <w:t xml:space="preserve">Trials—bring about _________________  with the LORD that are mixed with both ______________ and ______________.  </w:t>
      </w:r>
    </w:p>
    <w:p w14:paraId="36B96685" w14:textId="77777777" w:rsidR="004771BA" w:rsidRPr="004771BA" w:rsidRDefault="004771BA" w:rsidP="004771BA">
      <w:pPr>
        <w:spacing w:line="240" w:lineRule="auto"/>
        <w:jc w:val="both"/>
        <w:rPr>
          <w:rFonts w:ascii="Calibri" w:eastAsia="Calibri" w:hAnsi="Calibri" w:cs="Calibri"/>
          <w:bCs/>
          <w:iCs/>
          <w:sz w:val="25"/>
          <w:szCs w:val="25"/>
        </w:rPr>
      </w:pPr>
    </w:p>
    <w:p w14:paraId="019ED21D" w14:textId="77777777" w:rsidR="004771BA" w:rsidRPr="004771BA" w:rsidRDefault="004771BA" w:rsidP="004771BA">
      <w:pPr>
        <w:spacing w:line="240" w:lineRule="auto"/>
        <w:jc w:val="both"/>
        <w:rPr>
          <w:rFonts w:ascii="Calibri" w:eastAsia="Calibri" w:hAnsi="Calibri" w:cs="Calibri"/>
          <w:bCs/>
          <w:iCs/>
          <w:sz w:val="25"/>
          <w:szCs w:val="25"/>
        </w:rPr>
      </w:pPr>
      <w:r w:rsidRPr="004771BA">
        <w:rPr>
          <w:rFonts w:ascii="Calibri" w:eastAsia="Calibri" w:hAnsi="Calibri" w:cs="Calibri"/>
          <w:bCs/>
          <w:iCs/>
          <w:sz w:val="25"/>
          <w:szCs w:val="25"/>
        </w:rPr>
        <w:t>There comes a point in life—and in our continued daily life-- when we finally just ___________ the fight.  We ___________</w:t>
      </w:r>
      <w:proofErr w:type="gramStart"/>
      <w:r w:rsidRPr="004771BA">
        <w:rPr>
          <w:rFonts w:ascii="Calibri" w:eastAsia="Calibri" w:hAnsi="Calibri" w:cs="Calibri"/>
          <w:bCs/>
          <w:iCs/>
          <w:sz w:val="25"/>
          <w:szCs w:val="25"/>
        </w:rPr>
        <w:t>_  our</w:t>
      </w:r>
      <w:proofErr w:type="gramEnd"/>
      <w:r w:rsidRPr="004771BA">
        <w:rPr>
          <w:rFonts w:ascii="Calibri" w:eastAsia="Calibri" w:hAnsi="Calibri" w:cs="Calibri"/>
          <w:bCs/>
          <w:iCs/>
          <w:sz w:val="25"/>
          <w:szCs w:val="25"/>
        </w:rPr>
        <w:t xml:space="preserve"> ideas, our hopes our everything—our very selves—into God’s Hands and we ______________ .</w:t>
      </w:r>
    </w:p>
    <w:p w14:paraId="7A920374" w14:textId="77777777" w:rsidR="00471939" w:rsidRPr="00F84E04" w:rsidRDefault="00471939" w:rsidP="00471939">
      <w:pPr>
        <w:spacing w:after="0" w:line="240" w:lineRule="auto"/>
        <w:jc w:val="both"/>
        <w:rPr>
          <w:rFonts w:cstheme="minorHAnsi"/>
          <w:b/>
          <w:color w:val="000000"/>
          <w:sz w:val="24"/>
          <w:szCs w:val="24"/>
        </w:rPr>
      </w:pPr>
      <w:r w:rsidRPr="00F84E04">
        <w:rPr>
          <w:rFonts w:cstheme="minorHAnsi"/>
          <w:b/>
          <w:color w:val="000000"/>
          <w:sz w:val="24"/>
          <w:szCs w:val="24"/>
        </w:rPr>
        <w:t xml:space="preserve"> </w:t>
      </w:r>
    </w:p>
    <w:sectPr w:rsidR="00471939" w:rsidRPr="00F84E04" w:rsidSect="001D32C8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A7B5A4" w14:textId="77777777" w:rsidR="000230B1" w:rsidRDefault="000230B1" w:rsidP="00B800D1">
      <w:pPr>
        <w:spacing w:after="0" w:line="240" w:lineRule="auto"/>
      </w:pPr>
      <w:r>
        <w:separator/>
      </w:r>
    </w:p>
  </w:endnote>
  <w:endnote w:type="continuationSeparator" w:id="0">
    <w:p w14:paraId="016627C5" w14:textId="77777777" w:rsidR="000230B1" w:rsidRDefault="000230B1" w:rsidP="00B800D1">
      <w:pPr>
        <w:spacing w:after="0" w:line="240" w:lineRule="auto"/>
      </w:pPr>
      <w:r>
        <w:continuationSeparator/>
      </w:r>
    </w:p>
  </w:endnote>
  <w:endnote w:id="1">
    <w:p w14:paraId="44EF5530" w14:textId="77777777" w:rsidR="004771BA" w:rsidRDefault="004771BA" w:rsidP="004771BA">
      <w:pPr>
        <w:pStyle w:val="EndnoteText"/>
      </w:pPr>
      <w:r>
        <w:rPr>
          <w:rStyle w:val="EndnoteReference"/>
        </w:rPr>
        <w:endnoteRef/>
      </w:r>
      <w:r>
        <w:t xml:space="preserve"> ibid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E163C1" w14:textId="77777777" w:rsidR="000230B1" w:rsidRDefault="000230B1" w:rsidP="00B800D1">
      <w:pPr>
        <w:spacing w:after="0" w:line="240" w:lineRule="auto"/>
      </w:pPr>
      <w:r>
        <w:separator/>
      </w:r>
    </w:p>
  </w:footnote>
  <w:footnote w:type="continuationSeparator" w:id="0">
    <w:p w14:paraId="4E84A703" w14:textId="77777777" w:rsidR="000230B1" w:rsidRDefault="000230B1" w:rsidP="00B800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939"/>
    <w:rsid w:val="000230B1"/>
    <w:rsid w:val="000B3480"/>
    <w:rsid w:val="000F1CFA"/>
    <w:rsid w:val="001D32C8"/>
    <w:rsid w:val="00313941"/>
    <w:rsid w:val="00436CC8"/>
    <w:rsid w:val="00471939"/>
    <w:rsid w:val="004771BA"/>
    <w:rsid w:val="00482CA1"/>
    <w:rsid w:val="005160F1"/>
    <w:rsid w:val="00583FEF"/>
    <w:rsid w:val="005950C1"/>
    <w:rsid w:val="005F4556"/>
    <w:rsid w:val="006547B8"/>
    <w:rsid w:val="008B0357"/>
    <w:rsid w:val="0093295B"/>
    <w:rsid w:val="00A530C4"/>
    <w:rsid w:val="00B800D1"/>
    <w:rsid w:val="00F43AD8"/>
    <w:rsid w:val="00F71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81BF9"/>
  <w15:chartTrackingRefBased/>
  <w15:docId w15:val="{6BF3D9CA-6B29-43FA-9A06-7DD16B370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93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80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800D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800D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800D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Hoos</dc:creator>
  <cp:keywords/>
  <dc:description/>
  <cp:lastModifiedBy>Hoos, Andy</cp:lastModifiedBy>
  <cp:revision>3</cp:revision>
  <dcterms:created xsi:type="dcterms:W3CDTF">2021-04-03T13:05:00Z</dcterms:created>
  <dcterms:modified xsi:type="dcterms:W3CDTF">2021-04-03T13:07:00Z</dcterms:modified>
</cp:coreProperties>
</file>