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3D5CFD" w14:textId="77777777" w:rsidR="00436CC8" w:rsidRPr="00436CC8" w:rsidRDefault="00436CC8" w:rsidP="00436CC8">
      <w:pPr>
        <w:spacing w:after="0"/>
        <w:jc w:val="center"/>
        <w:rPr>
          <w:rFonts w:ascii="Calibri" w:eastAsia="Calibri" w:hAnsi="Calibri" w:cs="Calibri"/>
          <w:b/>
          <w:color w:val="000000"/>
          <w:sz w:val="26"/>
          <w:szCs w:val="26"/>
        </w:rPr>
      </w:pPr>
      <w:bookmarkStart w:id="0" w:name="_Hlk61853016"/>
      <w:r w:rsidRPr="00436CC8">
        <w:rPr>
          <w:rFonts w:ascii="Calibri" w:eastAsia="Calibri" w:hAnsi="Calibri" w:cs="Calibri"/>
          <w:b/>
          <w:color w:val="000000"/>
          <w:sz w:val="26"/>
          <w:szCs w:val="26"/>
        </w:rPr>
        <w:t>There’s A Living Hope</w:t>
      </w:r>
    </w:p>
    <w:p w14:paraId="5025300C" w14:textId="2F8A15AD" w:rsidR="00436CC8" w:rsidRPr="00436CC8" w:rsidRDefault="00436CC8" w:rsidP="00436CC8">
      <w:pPr>
        <w:spacing w:after="0" w:line="240" w:lineRule="auto"/>
        <w:jc w:val="center"/>
        <w:rPr>
          <w:rFonts w:ascii="Calibri" w:eastAsia="Calibri" w:hAnsi="Calibri" w:cs="Calibri"/>
          <w:i/>
          <w:color w:val="000000"/>
          <w:sz w:val="20"/>
          <w:szCs w:val="20"/>
        </w:rPr>
      </w:pPr>
      <w:bookmarkStart w:id="1" w:name="_Hlk61852966"/>
      <w:r w:rsidRPr="00436CC8">
        <w:rPr>
          <w:rFonts w:ascii="Calibri" w:eastAsia="Calibri" w:hAnsi="Calibri" w:cs="Calibri"/>
          <w:i/>
          <w:color w:val="000000"/>
          <w:sz w:val="20"/>
          <w:szCs w:val="20"/>
        </w:rPr>
        <w:t>Week 1</w:t>
      </w:r>
      <w:r w:rsidR="00F7180A">
        <w:rPr>
          <w:rFonts w:ascii="Calibri" w:eastAsia="Calibri" w:hAnsi="Calibri" w:cs="Calibri"/>
          <w:i/>
          <w:color w:val="000000"/>
          <w:sz w:val="20"/>
          <w:szCs w:val="20"/>
        </w:rPr>
        <w:t xml:space="preserve"> OL</w:t>
      </w:r>
      <w:r w:rsidRPr="00436CC8">
        <w:rPr>
          <w:rFonts w:ascii="Calibri" w:eastAsia="Calibri" w:hAnsi="Calibri" w:cs="Calibri"/>
          <w:i/>
          <w:color w:val="000000"/>
          <w:sz w:val="20"/>
          <w:szCs w:val="20"/>
        </w:rPr>
        <w:t xml:space="preserve">:  </w:t>
      </w:r>
      <w:r w:rsidR="00F7180A">
        <w:rPr>
          <w:rFonts w:ascii="Calibri" w:eastAsia="Calibri" w:hAnsi="Calibri" w:cs="Calibri"/>
          <w:i/>
          <w:color w:val="000000"/>
          <w:sz w:val="20"/>
          <w:szCs w:val="20"/>
        </w:rPr>
        <w:t>Feb.1</w:t>
      </w:r>
      <w:r w:rsidRPr="00436CC8">
        <w:rPr>
          <w:rFonts w:ascii="Calibri" w:eastAsia="Calibri" w:hAnsi="Calibri" w:cs="Calibri"/>
          <w:i/>
          <w:color w:val="000000"/>
          <w:sz w:val="20"/>
          <w:szCs w:val="20"/>
        </w:rPr>
        <w:t>, 2021</w:t>
      </w:r>
    </w:p>
    <w:p w14:paraId="3DB129E8" w14:textId="77777777" w:rsidR="00436CC8" w:rsidRPr="00436CC8" w:rsidRDefault="00436CC8" w:rsidP="00436CC8">
      <w:pPr>
        <w:spacing w:after="0" w:line="240" w:lineRule="auto"/>
        <w:jc w:val="center"/>
        <w:rPr>
          <w:rFonts w:ascii="Calibri" w:eastAsia="Calibri" w:hAnsi="Calibri" w:cs="Calibri"/>
          <w:i/>
          <w:color w:val="000000"/>
          <w:sz w:val="20"/>
          <w:szCs w:val="20"/>
        </w:rPr>
      </w:pPr>
      <w:r w:rsidRPr="00436CC8">
        <w:rPr>
          <w:rFonts w:ascii="Calibri" w:eastAsia="Calibri" w:hAnsi="Calibri" w:cs="Calibri"/>
          <w:i/>
          <w:color w:val="000000"/>
          <w:sz w:val="20"/>
          <w:szCs w:val="20"/>
        </w:rPr>
        <w:t>Chapter 1: 1-12</w:t>
      </w:r>
      <w:bookmarkEnd w:id="0"/>
      <w:bookmarkEnd w:id="1"/>
    </w:p>
    <w:p w14:paraId="50A17230" w14:textId="77777777" w:rsidR="00436CC8" w:rsidRPr="00436CC8" w:rsidRDefault="00436CC8" w:rsidP="00436CC8">
      <w:pPr>
        <w:spacing w:after="0" w:line="240" w:lineRule="auto"/>
        <w:jc w:val="center"/>
        <w:rPr>
          <w:rFonts w:ascii="Calibri" w:eastAsia="Calibri" w:hAnsi="Calibri" w:cs="Calibri"/>
          <w:i/>
          <w:color w:val="000000"/>
          <w:sz w:val="36"/>
          <w:szCs w:val="36"/>
        </w:rPr>
      </w:pPr>
    </w:p>
    <w:p w14:paraId="5CA66B29" w14:textId="77777777" w:rsidR="00436CC8" w:rsidRPr="00436CC8" w:rsidRDefault="00436CC8" w:rsidP="00436CC8">
      <w:pPr>
        <w:spacing w:after="0" w:line="240" w:lineRule="auto"/>
        <w:jc w:val="center"/>
        <w:rPr>
          <w:rFonts w:ascii="Calibri" w:eastAsia="Calibri" w:hAnsi="Calibri" w:cs="Calibri"/>
          <w:i/>
          <w:color w:val="000000"/>
          <w:sz w:val="4"/>
          <w:szCs w:val="4"/>
        </w:rPr>
      </w:pPr>
    </w:p>
    <w:p w14:paraId="7769E7EC" w14:textId="77777777" w:rsidR="00436CC8" w:rsidRPr="00436CC8" w:rsidRDefault="00436CC8" w:rsidP="00436CC8">
      <w:pPr>
        <w:spacing w:after="0" w:line="240" w:lineRule="auto"/>
        <w:contextualSpacing/>
        <w:jc w:val="both"/>
        <w:rPr>
          <w:rFonts w:ascii="Calibri" w:eastAsia="Calibri" w:hAnsi="Calibri" w:cs="Calibri"/>
          <w:iCs/>
          <w:color w:val="000000"/>
          <w:sz w:val="24"/>
          <w:szCs w:val="24"/>
        </w:rPr>
      </w:pPr>
      <w:bookmarkStart w:id="2" w:name="_Hlk62400878"/>
      <w:bookmarkStart w:id="3" w:name="_Hlk62392669"/>
      <w:bookmarkStart w:id="4" w:name="_Hlk30257967"/>
      <w:r w:rsidRPr="00436CC8">
        <w:rPr>
          <w:rFonts w:ascii="Calibri" w:eastAsia="Calibri" w:hAnsi="Calibri" w:cs="Calibri"/>
          <w:iCs/>
          <w:color w:val="000000"/>
          <w:sz w:val="24"/>
          <w:szCs w:val="24"/>
        </w:rPr>
        <w:t>We can be ____________  ____________ to grace because it is a gift from God, one that we haven’t earned and therefore, it will not be taken away.</w:t>
      </w:r>
    </w:p>
    <w:bookmarkEnd w:id="2"/>
    <w:p w14:paraId="34F33562" w14:textId="77777777" w:rsidR="00436CC8" w:rsidRPr="00436CC8" w:rsidRDefault="00436CC8" w:rsidP="00436CC8">
      <w:pPr>
        <w:spacing w:after="0" w:line="240" w:lineRule="auto"/>
        <w:contextualSpacing/>
        <w:jc w:val="both"/>
        <w:rPr>
          <w:rFonts w:ascii="Calibri" w:eastAsia="Calibri" w:hAnsi="Calibri" w:cs="Calibri"/>
          <w:iCs/>
          <w:color w:val="000000"/>
          <w:sz w:val="24"/>
          <w:szCs w:val="24"/>
        </w:rPr>
      </w:pPr>
    </w:p>
    <w:p w14:paraId="7153B2C3" w14:textId="77777777" w:rsidR="00436CC8" w:rsidRPr="00436CC8" w:rsidRDefault="00436CC8" w:rsidP="00436CC8">
      <w:pPr>
        <w:spacing w:after="0" w:line="240" w:lineRule="auto"/>
        <w:contextualSpacing/>
        <w:jc w:val="both"/>
        <w:rPr>
          <w:rFonts w:ascii="Calibri" w:eastAsia="Calibri" w:hAnsi="Calibri" w:cs="Calibri"/>
          <w:iCs/>
          <w:color w:val="000000"/>
          <w:sz w:val="24"/>
          <w:szCs w:val="24"/>
        </w:rPr>
      </w:pPr>
      <w:r w:rsidRPr="00436CC8">
        <w:rPr>
          <w:rFonts w:ascii="Calibri" w:eastAsia="Calibri" w:hAnsi="Calibri" w:cs="Calibri"/>
          <w:iCs/>
          <w:color w:val="000000"/>
          <w:sz w:val="24"/>
          <w:szCs w:val="24"/>
        </w:rPr>
        <w:t>Peter wrote to believers who had been scattered about in these different regions; he uses the term “exiles” because:  This ______________  was not their home.  PS: It’s not ours, either.</w:t>
      </w:r>
    </w:p>
    <w:bookmarkEnd w:id="3"/>
    <w:p w14:paraId="32FDCB97" w14:textId="77777777" w:rsidR="00436CC8" w:rsidRPr="00436CC8" w:rsidRDefault="00436CC8" w:rsidP="00436CC8">
      <w:pPr>
        <w:spacing w:after="0" w:line="240" w:lineRule="auto"/>
        <w:contextualSpacing/>
        <w:jc w:val="both"/>
        <w:rPr>
          <w:rFonts w:ascii="Calibri" w:eastAsia="Calibri" w:hAnsi="Calibri" w:cs="Calibri"/>
          <w:iCs/>
          <w:color w:val="000000"/>
          <w:sz w:val="36"/>
          <w:szCs w:val="36"/>
        </w:rPr>
      </w:pPr>
    </w:p>
    <w:p w14:paraId="4D78374C" w14:textId="77777777" w:rsidR="00436CC8" w:rsidRPr="00436CC8" w:rsidRDefault="00436CC8" w:rsidP="00436CC8">
      <w:pPr>
        <w:spacing w:after="0" w:line="240" w:lineRule="auto"/>
        <w:contextualSpacing/>
        <w:jc w:val="both"/>
        <w:rPr>
          <w:rFonts w:ascii="Calibri" w:eastAsia="Calibri" w:hAnsi="Calibri" w:cs="Calibri"/>
          <w:b/>
          <w:bCs/>
          <w:color w:val="000000"/>
          <w:sz w:val="24"/>
          <w:szCs w:val="24"/>
        </w:rPr>
      </w:pPr>
      <w:bookmarkStart w:id="5" w:name="_Hlk62393309"/>
      <w:bookmarkStart w:id="6" w:name="_Hlk61788198"/>
      <w:r w:rsidRPr="00436CC8">
        <w:rPr>
          <w:rFonts w:ascii="Calibri" w:eastAsia="Calibri" w:hAnsi="Calibri" w:cs="Calibri"/>
          <w:b/>
          <w:bCs/>
          <w:color w:val="000000"/>
          <w:sz w:val="24"/>
          <w:szCs w:val="24"/>
        </w:rPr>
        <w:t xml:space="preserve">More Than a Mere Makeover: Born Again </w:t>
      </w:r>
    </w:p>
    <w:bookmarkEnd w:id="5"/>
    <w:p w14:paraId="17EE377A" w14:textId="77777777" w:rsidR="00436CC8" w:rsidRPr="00436CC8" w:rsidRDefault="00436CC8" w:rsidP="00436CC8">
      <w:pPr>
        <w:spacing w:after="0" w:line="240" w:lineRule="auto"/>
        <w:contextualSpacing/>
        <w:jc w:val="both"/>
        <w:rPr>
          <w:rFonts w:ascii="Calibri" w:eastAsia="Calibri" w:hAnsi="Calibri" w:cs="Calibri"/>
          <w:color w:val="000000"/>
          <w:sz w:val="24"/>
          <w:szCs w:val="24"/>
        </w:rPr>
      </w:pPr>
    </w:p>
    <w:p w14:paraId="28D30722" w14:textId="77777777" w:rsidR="00436CC8" w:rsidRPr="00436CC8" w:rsidRDefault="00436CC8" w:rsidP="00436CC8">
      <w:pPr>
        <w:spacing w:after="0" w:line="240" w:lineRule="auto"/>
        <w:contextualSpacing/>
        <w:jc w:val="both"/>
        <w:rPr>
          <w:rFonts w:ascii="Calibri" w:eastAsia="Calibri" w:hAnsi="Calibri" w:cs="Calibri"/>
          <w:color w:val="000000"/>
          <w:sz w:val="24"/>
          <w:szCs w:val="24"/>
        </w:rPr>
      </w:pPr>
      <w:bookmarkStart w:id="7" w:name="_Hlk62415709"/>
      <w:bookmarkStart w:id="8" w:name="_Hlk62397013"/>
      <w:r w:rsidRPr="00436CC8">
        <w:rPr>
          <w:rFonts w:ascii="Calibri" w:eastAsia="Calibri" w:hAnsi="Calibri" w:cs="Calibri"/>
          <w:color w:val="000000"/>
          <w:sz w:val="24"/>
          <w:szCs w:val="24"/>
        </w:rPr>
        <w:t>2 Corinthians 5: 17 ~ “Therefore, if anyone is in Christ, he is a __________ creation.  The old has passed away; behold, the __________ has come.”</w:t>
      </w:r>
    </w:p>
    <w:p w14:paraId="42C56597" w14:textId="77777777" w:rsidR="00436CC8" w:rsidRPr="00436CC8" w:rsidRDefault="00436CC8" w:rsidP="00436CC8">
      <w:pPr>
        <w:spacing w:after="0" w:line="240" w:lineRule="auto"/>
        <w:contextualSpacing/>
        <w:jc w:val="both"/>
        <w:rPr>
          <w:rFonts w:ascii="Calibri" w:eastAsia="Calibri" w:hAnsi="Calibri" w:cs="Calibri"/>
          <w:color w:val="000000"/>
          <w:sz w:val="24"/>
          <w:szCs w:val="24"/>
        </w:rPr>
      </w:pPr>
    </w:p>
    <w:p w14:paraId="29D71B36" w14:textId="77777777" w:rsidR="00436CC8" w:rsidRPr="00436CC8" w:rsidRDefault="00436CC8" w:rsidP="00436CC8">
      <w:pPr>
        <w:spacing w:after="0" w:line="240" w:lineRule="auto"/>
        <w:contextualSpacing/>
        <w:jc w:val="both"/>
        <w:rPr>
          <w:rFonts w:ascii="Calibri" w:eastAsia="Calibri" w:hAnsi="Calibri" w:cs="Calibri"/>
          <w:color w:val="000000"/>
          <w:sz w:val="24"/>
          <w:szCs w:val="24"/>
        </w:rPr>
      </w:pPr>
      <w:r w:rsidRPr="00436CC8">
        <w:rPr>
          <w:rFonts w:ascii="Calibri" w:eastAsia="Calibri" w:hAnsi="Calibri" w:cs="Calibri"/>
          <w:noProof/>
          <w:color w:val="000000"/>
          <w:sz w:val="24"/>
          <w:szCs w:val="24"/>
        </w:rPr>
        <mc:AlternateContent>
          <mc:Choice Requires="wps">
            <w:drawing>
              <wp:anchor distT="0" distB="0" distL="114300" distR="114300" simplePos="0" relativeHeight="251659264" behindDoc="0" locked="0" layoutInCell="1" allowOverlap="1" wp14:anchorId="1A136F26" wp14:editId="769BC923">
                <wp:simplePos x="0" y="0"/>
                <wp:positionH relativeFrom="column">
                  <wp:posOffset>1897380</wp:posOffset>
                </wp:positionH>
                <wp:positionV relativeFrom="paragraph">
                  <wp:posOffset>57785</wp:posOffset>
                </wp:positionV>
                <wp:extent cx="19050" cy="1952625"/>
                <wp:effectExtent l="0" t="0" r="19050" b="28575"/>
                <wp:wrapNone/>
                <wp:docPr id="1" name="Straight Connector 1"/>
                <wp:cNvGraphicFramePr/>
                <a:graphic xmlns:a="http://schemas.openxmlformats.org/drawingml/2006/main">
                  <a:graphicData uri="http://schemas.microsoft.com/office/word/2010/wordprocessingShape">
                    <wps:wsp>
                      <wps:cNvCnPr/>
                      <wps:spPr>
                        <a:xfrm>
                          <a:off x="0" y="0"/>
                          <a:ext cx="19050" cy="1952625"/>
                        </a:xfrm>
                        <a:prstGeom prst="line">
                          <a:avLst/>
                        </a:prstGeom>
                        <a:noFill/>
                        <a:ln w="12700"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24772790"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9.4pt,4.55pt" to="150.9pt,15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" strokecolor="windowText" strokeweight="1pt"/>
            </w:pict>
          </mc:Fallback>
        </mc:AlternateContent>
      </w:r>
    </w:p>
    <w:p w14:paraId="3C3BB9CA" w14:textId="77777777" w:rsidR="00436CC8" w:rsidRPr="00436CC8" w:rsidRDefault="00436CC8" w:rsidP="00436CC8">
      <w:pPr>
        <w:spacing w:after="0" w:line="240" w:lineRule="auto"/>
        <w:contextualSpacing/>
        <w:jc w:val="both"/>
        <w:rPr>
          <w:rFonts w:ascii="Calibri" w:eastAsia="Calibri" w:hAnsi="Calibri" w:cs="Calibri"/>
          <w:color w:val="000000"/>
          <w:sz w:val="24"/>
          <w:szCs w:val="24"/>
        </w:rPr>
      </w:pPr>
      <w:r w:rsidRPr="00436CC8">
        <w:rPr>
          <w:rFonts w:ascii="Calibri" w:eastAsia="Calibri" w:hAnsi="Calibri" w:cs="Calibri"/>
          <w:noProof/>
          <w:color w:val="000000"/>
          <w:sz w:val="24"/>
          <w:szCs w:val="24"/>
        </w:rPr>
        <mc:AlternateContent>
          <mc:Choice Requires="wps">
            <w:drawing>
              <wp:anchor distT="0" distB="0" distL="114300" distR="114300" simplePos="0" relativeHeight="251660288" behindDoc="0" locked="0" layoutInCell="1" allowOverlap="1" wp14:anchorId="518036BB" wp14:editId="3EC076E1">
                <wp:simplePos x="0" y="0"/>
                <wp:positionH relativeFrom="column">
                  <wp:posOffset>344805</wp:posOffset>
                </wp:positionH>
                <wp:positionV relativeFrom="paragraph">
                  <wp:posOffset>147319</wp:posOffset>
                </wp:positionV>
                <wp:extent cx="3057525" cy="9525"/>
                <wp:effectExtent l="0" t="0" r="28575" b="28575"/>
                <wp:wrapNone/>
                <wp:docPr id="2" name="Straight Connector 2"/>
                <wp:cNvGraphicFramePr/>
                <a:graphic xmlns:a="http://schemas.openxmlformats.org/drawingml/2006/main">
                  <a:graphicData uri="http://schemas.microsoft.com/office/word/2010/wordprocessingShape">
                    <wps:wsp>
                      <wps:cNvCnPr/>
                      <wps:spPr>
                        <a:xfrm flipV="1">
                          <a:off x="0" y="0"/>
                          <a:ext cx="3057525" cy="9525"/>
                        </a:xfrm>
                        <a:prstGeom prst="line">
                          <a:avLst/>
                        </a:prstGeom>
                        <a:noFill/>
                        <a:ln w="12700"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2AB5EB37" id="Straight Connector 2"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15pt,11.6pt" to="267.9pt,1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" strokecolor="windowText" strokeweight="1pt"/>
            </w:pict>
          </mc:Fallback>
        </mc:AlternateContent>
      </w:r>
      <w:r w:rsidRPr="00436CC8">
        <w:rPr>
          <w:rFonts w:ascii="Calibri" w:eastAsia="Calibri" w:hAnsi="Calibri" w:cs="Calibri"/>
          <w:color w:val="000000"/>
          <w:sz w:val="24"/>
          <w:szCs w:val="24"/>
        </w:rPr>
        <w:tab/>
        <w:t xml:space="preserve">         Old Woman</w:t>
      </w:r>
      <w:r w:rsidRPr="00436CC8">
        <w:rPr>
          <w:rFonts w:ascii="Calibri" w:eastAsia="Calibri" w:hAnsi="Calibri" w:cs="Calibri"/>
          <w:color w:val="000000"/>
          <w:sz w:val="24"/>
          <w:szCs w:val="24"/>
        </w:rPr>
        <w:tab/>
      </w:r>
      <w:r w:rsidRPr="00436CC8">
        <w:rPr>
          <w:rFonts w:ascii="Calibri" w:eastAsia="Calibri" w:hAnsi="Calibri" w:cs="Calibri"/>
          <w:color w:val="000000"/>
          <w:sz w:val="24"/>
          <w:szCs w:val="24"/>
        </w:rPr>
        <w:tab/>
        <w:t>New Woman</w:t>
      </w:r>
    </w:p>
    <w:p w14:paraId="5A5345AF" w14:textId="77777777" w:rsidR="00436CC8" w:rsidRPr="00436CC8" w:rsidRDefault="00436CC8" w:rsidP="00436CC8">
      <w:pPr>
        <w:spacing w:after="0" w:line="240" w:lineRule="auto"/>
        <w:contextualSpacing/>
        <w:jc w:val="both"/>
        <w:rPr>
          <w:rFonts w:ascii="Calibri" w:eastAsia="Calibri" w:hAnsi="Calibri" w:cs="Calibri"/>
          <w:color w:val="000000"/>
          <w:sz w:val="24"/>
          <w:szCs w:val="24"/>
        </w:rPr>
      </w:pPr>
    </w:p>
    <w:p w14:paraId="47A53978" w14:textId="77777777" w:rsidR="00436CC8" w:rsidRPr="00436CC8" w:rsidRDefault="00436CC8" w:rsidP="00436CC8">
      <w:pPr>
        <w:spacing w:after="0" w:line="240" w:lineRule="auto"/>
        <w:contextualSpacing/>
        <w:jc w:val="both"/>
        <w:rPr>
          <w:rFonts w:ascii="Calibri" w:eastAsia="Calibri" w:hAnsi="Calibri" w:cs="Calibri"/>
          <w:color w:val="000000"/>
          <w:sz w:val="24"/>
          <w:szCs w:val="24"/>
        </w:rPr>
      </w:pPr>
    </w:p>
    <w:p w14:paraId="289A83D7" w14:textId="77777777" w:rsidR="00436CC8" w:rsidRPr="00436CC8" w:rsidRDefault="00436CC8" w:rsidP="00436CC8">
      <w:pPr>
        <w:spacing w:after="0" w:line="240" w:lineRule="auto"/>
        <w:contextualSpacing/>
        <w:jc w:val="both"/>
        <w:rPr>
          <w:rFonts w:ascii="Calibri" w:eastAsia="Calibri" w:hAnsi="Calibri" w:cs="Calibri"/>
          <w:color w:val="000000"/>
          <w:sz w:val="24"/>
          <w:szCs w:val="24"/>
        </w:rPr>
      </w:pPr>
    </w:p>
    <w:p w14:paraId="4AC0A160" w14:textId="77777777" w:rsidR="00436CC8" w:rsidRPr="00436CC8" w:rsidRDefault="00436CC8" w:rsidP="00436CC8">
      <w:pPr>
        <w:spacing w:after="0" w:line="240" w:lineRule="auto"/>
        <w:contextualSpacing/>
        <w:jc w:val="both"/>
        <w:rPr>
          <w:rFonts w:ascii="Calibri" w:eastAsia="Calibri" w:hAnsi="Calibri" w:cs="Calibri"/>
          <w:color w:val="000000"/>
          <w:sz w:val="24"/>
          <w:szCs w:val="24"/>
        </w:rPr>
      </w:pPr>
    </w:p>
    <w:p w14:paraId="5AFBCAA6" w14:textId="77777777" w:rsidR="00436CC8" w:rsidRPr="00436CC8" w:rsidRDefault="00436CC8" w:rsidP="00436CC8">
      <w:pPr>
        <w:spacing w:after="0" w:line="240" w:lineRule="auto"/>
        <w:contextualSpacing/>
        <w:jc w:val="both"/>
        <w:rPr>
          <w:rFonts w:ascii="Calibri" w:eastAsia="Calibri" w:hAnsi="Calibri" w:cs="Calibri"/>
          <w:color w:val="000000"/>
          <w:sz w:val="24"/>
          <w:szCs w:val="24"/>
        </w:rPr>
      </w:pPr>
    </w:p>
    <w:p w14:paraId="089A15EE" w14:textId="77777777" w:rsidR="00436CC8" w:rsidRPr="00436CC8" w:rsidRDefault="00436CC8" w:rsidP="00436CC8">
      <w:pPr>
        <w:spacing w:after="0" w:line="240" w:lineRule="auto"/>
        <w:contextualSpacing/>
        <w:jc w:val="both"/>
        <w:rPr>
          <w:rFonts w:ascii="Calibri" w:eastAsia="Calibri" w:hAnsi="Calibri" w:cs="Calibri"/>
          <w:color w:val="000000"/>
          <w:sz w:val="24"/>
          <w:szCs w:val="24"/>
        </w:rPr>
      </w:pPr>
    </w:p>
    <w:p w14:paraId="1A47F3DA" w14:textId="77777777" w:rsidR="00436CC8" w:rsidRPr="00436CC8" w:rsidRDefault="00436CC8" w:rsidP="00436CC8">
      <w:pPr>
        <w:spacing w:after="0" w:line="240" w:lineRule="auto"/>
        <w:contextualSpacing/>
        <w:jc w:val="both"/>
        <w:rPr>
          <w:rFonts w:ascii="Calibri" w:eastAsia="Calibri" w:hAnsi="Calibri" w:cs="Calibri"/>
          <w:color w:val="000000"/>
          <w:sz w:val="24"/>
          <w:szCs w:val="24"/>
        </w:rPr>
      </w:pPr>
    </w:p>
    <w:bookmarkEnd w:id="7"/>
    <w:p w14:paraId="5562A200" w14:textId="77777777" w:rsidR="00436CC8" w:rsidRPr="00436CC8" w:rsidRDefault="00436CC8" w:rsidP="00436CC8">
      <w:pPr>
        <w:spacing w:after="0" w:line="240" w:lineRule="auto"/>
        <w:contextualSpacing/>
        <w:jc w:val="both"/>
        <w:rPr>
          <w:rFonts w:ascii="Calibri" w:eastAsia="Calibri" w:hAnsi="Calibri" w:cs="Calibri"/>
          <w:color w:val="000000"/>
          <w:sz w:val="24"/>
          <w:szCs w:val="24"/>
        </w:rPr>
      </w:pPr>
    </w:p>
    <w:p w14:paraId="43EDAF7E" w14:textId="77777777" w:rsidR="00436CC8" w:rsidRPr="00436CC8" w:rsidRDefault="00436CC8" w:rsidP="00436CC8">
      <w:pPr>
        <w:spacing w:after="0" w:line="240" w:lineRule="auto"/>
        <w:contextualSpacing/>
        <w:jc w:val="both"/>
        <w:rPr>
          <w:rFonts w:ascii="Calibri" w:eastAsia="Calibri" w:hAnsi="Calibri" w:cs="Calibri"/>
          <w:color w:val="000000"/>
          <w:sz w:val="24"/>
          <w:szCs w:val="24"/>
        </w:rPr>
      </w:pPr>
    </w:p>
    <w:p w14:paraId="10725848" w14:textId="77777777" w:rsidR="00436CC8" w:rsidRPr="00436CC8" w:rsidRDefault="00436CC8" w:rsidP="00436CC8">
      <w:pPr>
        <w:spacing w:after="0" w:line="240" w:lineRule="auto"/>
        <w:contextualSpacing/>
        <w:jc w:val="both"/>
        <w:rPr>
          <w:rFonts w:ascii="Calibri" w:eastAsia="Calibri" w:hAnsi="Calibri" w:cs="Calibri"/>
          <w:color w:val="000000"/>
          <w:sz w:val="24"/>
          <w:szCs w:val="24"/>
        </w:rPr>
      </w:pPr>
    </w:p>
    <w:p w14:paraId="0DB17E07" w14:textId="647930B1" w:rsidR="00436CC8" w:rsidRDefault="00436CC8" w:rsidP="00436CC8">
      <w:pPr>
        <w:spacing w:after="0" w:line="240" w:lineRule="auto"/>
        <w:contextualSpacing/>
        <w:jc w:val="both"/>
        <w:rPr>
          <w:rFonts w:ascii="Calibri" w:eastAsia="Calibri" w:hAnsi="Calibri" w:cs="Calibri"/>
          <w:color w:val="000000"/>
          <w:sz w:val="24"/>
          <w:szCs w:val="24"/>
        </w:rPr>
      </w:pPr>
      <w:r w:rsidRPr="00436CC8">
        <w:rPr>
          <w:rFonts w:ascii="Calibri" w:eastAsia="Calibri" w:hAnsi="Calibri" w:cs="Calibri"/>
          <w:color w:val="000000"/>
          <w:sz w:val="24"/>
          <w:szCs w:val="24"/>
        </w:rPr>
        <w:t>When we are born again to a living hope, we are a new creation with a ______________  ______________!</w:t>
      </w:r>
    </w:p>
    <w:p w14:paraId="184DE1D3" w14:textId="5963230A" w:rsidR="001D32C8" w:rsidRDefault="001D32C8" w:rsidP="00436CC8">
      <w:pPr>
        <w:spacing w:after="0" w:line="240" w:lineRule="auto"/>
        <w:contextualSpacing/>
        <w:jc w:val="both"/>
        <w:rPr>
          <w:rFonts w:ascii="Calibri" w:eastAsia="Calibri" w:hAnsi="Calibri" w:cs="Calibri"/>
          <w:color w:val="000000"/>
          <w:sz w:val="24"/>
          <w:szCs w:val="24"/>
        </w:rPr>
      </w:pPr>
    </w:p>
    <w:p w14:paraId="4B442E25" w14:textId="77777777" w:rsidR="001D32C8" w:rsidRPr="00436CC8" w:rsidRDefault="001D32C8" w:rsidP="00436CC8">
      <w:pPr>
        <w:spacing w:after="0" w:line="240" w:lineRule="auto"/>
        <w:contextualSpacing/>
        <w:jc w:val="both"/>
        <w:rPr>
          <w:rFonts w:ascii="Calibri" w:eastAsia="Calibri" w:hAnsi="Calibri" w:cs="Calibri"/>
          <w:color w:val="000000"/>
          <w:sz w:val="24"/>
          <w:szCs w:val="24"/>
        </w:rPr>
      </w:pPr>
    </w:p>
    <w:p w14:paraId="6D3C8B09" w14:textId="55272642" w:rsidR="00436CC8" w:rsidRDefault="00436CC8" w:rsidP="00436CC8">
      <w:pPr>
        <w:spacing w:after="0" w:line="240" w:lineRule="auto"/>
        <w:contextualSpacing/>
        <w:jc w:val="both"/>
        <w:rPr>
          <w:rFonts w:ascii="Calibri" w:eastAsia="Calibri" w:hAnsi="Calibri" w:cs="Calibri"/>
          <w:color w:val="000000"/>
          <w:sz w:val="24"/>
          <w:szCs w:val="24"/>
        </w:rPr>
      </w:pPr>
      <w:bookmarkStart w:id="9" w:name="_Hlk61851699"/>
      <w:bookmarkEnd w:id="6"/>
      <w:bookmarkEnd w:id="8"/>
      <w:r w:rsidRPr="00436CC8">
        <w:rPr>
          <w:rFonts w:ascii="Calibri" w:eastAsia="Calibri" w:hAnsi="Calibri" w:cs="Calibri"/>
          <w:color w:val="000000"/>
          <w:sz w:val="24"/>
          <w:szCs w:val="24"/>
        </w:rPr>
        <w:t xml:space="preserve">When it comes to our identities in Christ, we need three things:  A  </w:t>
      </w:r>
      <w:r w:rsidRPr="00436CC8">
        <w:rPr>
          <w:rFonts w:ascii="Calibri" w:eastAsia="Calibri" w:hAnsi="Calibri" w:cs="Calibri"/>
          <w:color w:val="000000"/>
          <w:sz w:val="24"/>
          <w:szCs w:val="24"/>
          <w:u w:val="single"/>
        </w:rPr>
        <w:t>______________</w:t>
      </w:r>
      <w:r w:rsidRPr="00436CC8">
        <w:rPr>
          <w:rFonts w:ascii="Calibri" w:eastAsia="Calibri" w:hAnsi="Calibri" w:cs="Calibri"/>
          <w:color w:val="000000"/>
          <w:sz w:val="24"/>
          <w:szCs w:val="24"/>
        </w:rPr>
        <w:t xml:space="preserve"> of the truth, </w:t>
      </w:r>
      <w:r w:rsidRPr="00436CC8">
        <w:rPr>
          <w:rFonts w:ascii="Calibri" w:eastAsia="Calibri" w:hAnsi="Calibri" w:cs="Calibri"/>
          <w:color w:val="000000"/>
          <w:sz w:val="24"/>
          <w:szCs w:val="24"/>
          <w:u w:val="single"/>
        </w:rPr>
        <w:t>______________</w:t>
      </w:r>
      <w:r w:rsidRPr="00436CC8">
        <w:rPr>
          <w:rFonts w:ascii="Calibri" w:eastAsia="Calibri" w:hAnsi="Calibri" w:cs="Calibri"/>
          <w:color w:val="000000"/>
          <w:sz w:val="24"/>
          <w:szCs w:val="24"/>
        </w:rPr>
        <w:t xml:space="preserve"> in the truth, and a </w:t>
      </w:r>
      <w:r w:rsidRPr="00436CC8">
        <w:rPr>
          <w:rFonts w:ascii="Calibri" w:eastAsia="Calibri" w:hAnsi="Calibri" w:cs="Calibri"/>
          <w:color w:val="000000"/>
          <w:sz w:val="24"/>
          <w:szCs w:val="24"/>
          <w:u w:val="single"/>
        </w:rPr>
        <w:t>__________________</w:t>
      </w:r>
      <w:r w:rsidRPr="00436CC8">
        <w:rPr>
          <w:rFonts w:ascii="Calibri" w:eastAsia="Calibri" w:hAnsi="Calibri" w:cs="Calibri"/>
          <w:color w:val="000000"/>
          <w:sz w:val="24"/>
          <w:szCs w:val="24"/>
        </w:rPr>
        <w:t xml:space="preserve"> of the truth.</w:t>
      </w:r>
    </w:p>
    <w:p w14:paraId="59F3969B" w14:textId="42869055" w:rsidR="001D32C8" w:rsidRDefault="001D32C8" w:rsidP="00436CC8">
      <w:pPr>
        <w:spacing w:after="0" w:line="240" w:lineRule="auto"/>
        <w:contextualSpacing/>
        <w:jc w:val="both"/>
        <w:rPr>
          <w:rFonts w:ascii="Calibri" w:eastAsia="Calibri" w:hAnsi="Calibri" w:cs="Calibri"/>
          <w:color w:val="000000"/>
          <w:sz w:val="24"/>
          <w:szCs w:val="24"/>
        </w:rPr>
      </w:pPr>
    </w:p>
    <w:p w14:paraId="3F5BEDE9" w14:textId="77777777" w:rsidR="001D32C8" w:rsidRPr="00436CC8" w:rsidRDefault="001D32C8" w:rsidP="00436CC8">
      <w:pPr>
        <w:spacing w:after="0" w:line="240" w:lineRule="auto"/>
        <w:contextualSpacing/>
        <w:jc w:val="both"/>
        <w:rPr>
          <w:rFonts w:ascii="Calibri" w:eastAsia="Calibri" w:hAnsi="Calibri" w:cs="Calibri"/>
          <w:color w:val="000000"/>
          <w:sz w:val="24"/>
          <w:szCs w:val="24"/>
        </w:rPr>
      </w:pPr>
    </w:p>
    <w:bookmarkEnd w:id="4"/>
    <w:bookmarkEnd w:id="9"/>
    <w:p w14:paraId="3C742E8D" w14:textId="77777777" w:rsidR="00436CC8" w:rsidRPr="00436CC8" w:rsidRDefault="00436CC8" w:rsidP="00436CC8">
      <w:pPr>
        <w:spacing w:after="0" w:line="240" w:lineRule="auto"/>
        <w:jc w:val="both"/>
        <w:rPr>
          <w:rFonts w:ascii="Calibri" w:eastAsia="Calibri" w:hAnsi="Calibri" w:cs="Calibri"/>
          <w:b/>
          <w:bCs/>
          <w:color w:val="000000"/>
          <w:sz w:val="24"/>
          <w:szCs w:val="24"/>
        </w:rPr>
      </w:pPr>
      <w:r w:rsidRPr="00436CC8">
        <w:rPr>
          <w:rFonts w:ascii="Calibri" w:eastAsia="Calibri" w:hAnsi="Calibri" w:cs="Calibri"/>
          <w:b/>
          <w:bCs/>
          <w:color w:val="000000"/>
          <w:sz w:val="24"/>
          <w:szCs w:val="24"/>
        </w:rPr>
        <w:t>Three Truths About Trials that Test</w:t>
      </w:r>
    </w:p>
    <w:p w14:paraId="502A9F27" w14:textId="77777777" w:rsidR="00436CC8" w:rsidRPr="00436CC8" w:rsidRDefault="00436CC8" w:rsidP="00436CC8">
      <w:pPr>
        <w:spacing w:after="0" w:line="240" w:lineRule="auto"/>
        <w:jc w:val="both"/>
        <w:rPr>
          <w:rFonts w:ascii="Calibri" w:eastAsia="Calibri" w:hAnsi="Calibri" w:cs="Calibri"/>
          <w:b/>
          <w:bCs/>
          <w:color w:val="000000"/>
          <w:sz w:val="24"/>
          <w:szCs w:val="24"/>
        </w:rPr>
      </w:pPr>
    </w:p>
    <w:p w14:paraId="0E288366" w14:textId="77777777" w:rsidR="00436CC8" w:rsidRPr="00436CC8" w:rsidRDefault="00436CC8" w:rsidP="00436CC8">
      <w:pPr>
        <w:spacing w:after="0" w:line="240" w:lineRule="auto"/>
        <w:jc w:val="both"/>
        <w:rPr>
          <w:rFonts w:ascii="Calibri" w:eastAsia="Calibri" w:hAnsi="Calibri" w:cs="Calibri"/>
          <w:color w:val="000000"/>
          <w:sz w:val="24"/>
          <w:szCs w:val="24"/>
        </w:rPr>
      </w:pPr>
      <w:r w:rsidRPr="00436CC8">
        <w:rPr>
          <w:rFonts w:ascii="Calibri" w:eastAsia="Calibri" w:hAnsi="Calibri" w:cs="Calibri"/>
          <w:color w:val="000000"/>
          <w:sz w:val="24"/>
          <w:szCs w:val="24"/>
        </w:rPr>
        <w:t xml:space="preserve">1 - Trials ______________ us by burning away the things about us that are not of Christ.  </w:t>
      </w:r>
    </w:p>
    <w:p w14:paraId="43458691" w14:textId="77777777" w:rsidR="00436CC8" w:rsidRPr="00436CC8" w:rsidRDefault="00436CC8" w:rsidP="00436CC8">
      <w:pPr>
        <w:spacing w:after="0" w:line="240" w:lineRule="auto"/>
        <w:jc w:val="both"/>
        <w:rPr>
          <w:rFonts w:ascii="Calibri" w:eastAsia="Calibri" w:hAnsi="Calibri" w:cs="Calibri"/>
          <w:color w:val="000000"/>
          <w:sz w:val="24"/>
          <w:szCs w:val="24"/>
        </w:rPr>
      </w:pPr>
    </w:p>
    <w:p w14:paraId="5D485073" w14:textId="77777777" w:rsidR="00436CC8" w:rsidRPr="00436CC8" w:rsidRDefault="00436CC8" w:rsidP="00436CC8">
      <w:pPr>
        <w:spacing w:after="0" w:line="240" w:lineRule="auto"/>
        <w:jc w:val="both"/>
        <w:rPr>
          <w:rFonts w:ascii="Calibri" w:eastAsia="Calibri" w:hAnsi="Calibri" w:cs="Calibri"/>
          <w:color w:val="000000"/>
          <w:sz w:val="24"/>
          <w:szCs w:val="24"/>
        </w:rPr>
      </w:pPr>
      <w:r w:rsidRPr="00436CC8">
        <w:rPr>
          <w:rFonts w:ascii="Calibri" w:eastAsia="Calibri" w:hAnsi="Calibri" w:cs="Calibri"/>
          <w:color w:val="000000"/>
          <w:sz w:val="24"/>
          <w:szCs w:val="24"/>
        </w:rPr>
        <w:t>2 – Trials can create a ____________ ____________ for the Lord in our hearts when we journey through them with Him.</w:t>
      </w:r>
    </w:p>
    <w:p w14:paraId="3A433B92" w14:textId="77777777" w:rsidR="00436CC8" w:rsidRPr="00436CC8" w:rsidRDefault="00436CC8" w:rsidP="00436CC8">
      <w:pPr>
        <w:spacing w:after="0" w:line="240" w:lineRule="auto"/>
        <w:jc w:val="both"/>
        <w:rPr>
          <w:rFonts w:ascii="Calibri" w:eastAsia="Calibri" w:hAnsi="Calibri" w:cs="Calibri"/>
          <w:color w:val="000000"/>
          <w:sz w:val="24"/>
          <w:szCs w:val="24"/>
        </w:rPr>
      </w:pPr>
    </w:p>
    <w:p w14:paraId="40512A2E" w14:textId="77777777" w:rsidR="00436CC8" w:rsidRPr="00436CC8" w:rsidRDefault="00436CC8" w:rsidP="00436CC8">
      <w:pPr>
        <w:spacing w:after="0" w:line="240" w:lineRule="auto"/>
        <w:jc w:val="both"/>
        <w:rPr>
          <w:rFonts w:ascii="Calibri" w:eastAsia="Calibri" w:hAnsi="Calibri" w:cs="Calibri"/>
          <w:color w:val="000000"/>
          <w:sz w:val="24"/>
          <w:szCs w:val="24"/>
        </w:rPr>
      </w:pPr>
      <w:r w:rsidRPr="00436CC8">
        <w:rPr>
          <w:rFonts w:ascii="Calibri" w:eastAsia="Calibri" w:hAnsi="Calibri" w:cs="Calibri"/>
          <w:color w:val="000000"/>
          <w:sz w:val="24"/>
          <w:szCs w:val="24"/>
        </w:rPr>
        <w:t>3 – Trials ______________ in true praise, honor and glory.</w:t>
      </w:r>
    </w:p>
    <w:p w14:paraId="04CBEDE6" w14:textId="77777777" w:rsidR="00436CC8" w:rsidRPr="00436CC8" w:rsidRDefault="00436CC8" w:rsidP="00436CC8">
      <w:pPr>
        <w:spacing w:after="0" w:line="240" w:lineRule="auto"/>
        <w:jc w:val="both"/>
        <w:rPr>
          <w:rFonts w:ascii="Calibri" w:eastAsia="Calibri" w:hAnsi="Calibri" w:cs="Calibri"/>
          <w:color w:val="000000"/>
          <w:sz w:val="24"/>
          <w:szCs w:val="24"/>
        </w:rPr>
      </w:pPr>
    </w:p>
    <w:p w14:paraId="1E723319" w14:textId="77777777" w:rsidR="00436CC8" w:rsidRPr="00436CC8" w:rsidRDefault="00436CC8" w:rsidP="00436CC8">
      <w:pPr>
        <w:spacing w:after="0" w:line="240" w:lineRule="auto"/>
        <w:jc w:val="both"/>
        <w:rPr>
          <w:rFonts w:ascii="Calibri" w:eastAsia="Calibri" w:hAnsi="Calibri" w:cs="Calibri"/>
          <w:b/>
          <w:bCs/>
          <w:color w:val="000000"/>
          <w:sz w:val="24"/>
          <w:szCs w:val="24"/>
        </w:rPr>
      </w:pPr>
    </w:p>
    <w:p w14:paraId="1E1F15CF" w14:textId="77777777" w:rsidR="00436CC8" w:rsidRPr="00436CC8" w:rsidRDefault="00436CC8" w:rsidP="00436CC8">
      <w:pPr>
        <w:spacing w:after="0" w:line="240" w:lineRule="auto"/>
        <w:jc w:val="both"/>
        <w:rPr>
          <w:rFonts w:ascii="Calibri" w:eastAsia="Calibri" w:hAnsi="Calibri" w:cs="Calibri"/>
          <w:b/>
          <w:bCs/>
          <w:color w:val="000000"/>
          <w:sz w:val="24"/>
          <w:szCs w:val="24"/>
        </w:rPr>
      </w:pPr>
      <w:r w:rsidRPr="00436CC8">
        <w:rPr>
          <w:rFonts w:ascii="Calibri" w:eastAsia="Calibri" w:hAnsi="Calibri" w:cs="Calibri"/>
          <w:b/>
          <w:bCs/>
          <w:color w:val="000000"/>
          <w:sz w:val="24"/>
          <w:szCs w:val="24"/>
        </w:rPr>
        <w:t>The Spirit that Spoke . . . Then and Now</w:t>
      </w:r>
    </w:p>
    <w:p w14:paraId="299463DE" w14:textId="77777777" w:rsidR="00436CC8" w:rsidRPr="00436CC8" w:rsidRDefault="00436CC8" w:rsidP="00436CC8">
      <w:pPr>
        <w:spacing w:after="0" w:line="240" w:lineRule="auto"/>
        <w:jc w:val="both"/>
        <w:rPr>
          <w:rFonts w:ascii="Calibri" w:eastAsia="Calibri" w:hAnsi="Calibri" w:cs="Calibri"/>
          <w:b/>
          <w:color w:val="000000"/>
          <w:sz w:val="24"/>
          <w:szCs w:val="24"/>
        </w:rPr>
      </w:pPr>
    </w:p>
    <w:p w14:paraId="3CC801EF" w14:textId="77777777" w:rsidR="00436CC8" w:rsidRPr="00436CC8" w:rsidRDefault="00436CC8" w:rsidP="00436CC8">
      <w:pPr>
        <w:spacing w:after="0" w:line="240" w:lineRule="auto"/>
        <w:jc w:val="both"/>
        <w:rPr>
          <w:rFonts w:ascii="Calibri" w:eastAsia="Calibri" w:hAnsi="Calibri" w:cs="Calibri"/>
          <w:color w:val="000000"/>
          <w:sz w:val="25"/>
          <w:szCs w:val="25"/>
        </w:rPr>
      </w:pPr>
      <w:bookmarkStart w:id="10" w:name="_Hlk62445842"/>
      <w:r w:rsidRPr="00436CC8">
        <w:rPr>
          <w:rFonts w:ascii="Calibri" w:eastAsia="Calibri" w:hAnsi="Calibri" w:cs="Calibri"/>
          <w:color w:val="000000"/>
          <w:sz w:val="25"/>
          <w:szCs w:val="25"/>
        </w:rPr>
        <w:t>1 Peter 1: 10-12 ~ Concerning this salvation, the prophets who prophesied about the grace that was to be yours searched and inquired carefully, </w:t>
      </w:r>
      <w:r w:rsidRPr="00436CC8">
        <w:rPr>
          <w:rFonts w:ascii="Calibri" w:eastAsia="Calibri" w:hAnsi="Calibri" w:cs="Calibri"/>
          <w:b/>
          <w:bCs/>
          <w:color w:val="000000"/>
          <w:sz w:val="25"/>
          <w:szCs w:val="25"/>
          <w:vertAlign w:val="superscript"/>
        </w:rPr>
        <w:t>11 </w:t>
      </w:r>
      <w:r w:rsidRPr="00436CC8">
        <w:rPr>
          <w:rFonts w:ascii="Calibri" w:eastAsia="Calibri" w:hAnsi="Calibri" w:cs="Calibri"/>
          <w:color w:val="000000"/>
          <w:sz w:val="25"/>
          <w:szCs w:val="25"/>
        </w:rPr>
        <w:t>inquiring what person or time</w:t>
      </w:r>
      <w:r w:rsidRPr="00436CC8">
        <w:rPr>
          <w:rFonts w:ascii="Calibri" w:eastAsia="Calibri" w:hAnsi="Calibri" w:cs="Calibri"/>
          <w:color w:val="000000"/>
          <w:sz w:val="25"/>
          <w:szCs w:val="25"/>
          <w:vertAlign w:val="superscript"/>
        </w:rPr>
        <w:t xml:space="preserve"> </w:t>
      </w:r>
      <w:r w:rsidRPr="00436CC8">
        <w:rPr>
          <w:rFonts w:ascii="Calibri" w:eastAsia="Calibri" w:hAnsi="Calibri" w:cs="Calibri"/>
          <w:color w:val="000000"/>
          <w:sz w:val="25"/>
          <w:szCs w:val="25"/>
        </w:rPr>
        <w:t>the Spirit of Christ in them was indicating when he predicted the sufferings of Christ and the subsequent glories. </w:t>
      </w:r>
      <w:r w:rsidRPr="00436CC8">
        <w:rPr>
          <w:rFonts w:ascii="Calibri" w:eastAsia="Calibri" w:hAnsi="Calibri" w:cs="Calibri"/>
          <w:b/>
          <w:bCs/>
          <w:color w:val="000000"/>
          <w:sz w:val="25"/>
          <w:szCs w:val="25"/>
          <w:vertAlign w:val="superscript"/>
        </w:rPr>
        <w:t>12 </w:t>
      </w:r>
      <w:r w:rsidRPr="00436CC8">
        <w:rPr>
          <w:rFonts w:ascii="Calibri" w:eastAsia="Calibri" w:hAnsi="Calibri" w:cs="Calibri"/>
          <w:color w:val="000000"/>
          <w:sz w:val="25"/>
          <w:szCs w:val="25"/>
        </w:rPr>
        <w:t>It was revealed to them that they were serving not themselves but you, in the things that have now been announced to you through those who preached the good news to you by the Holy Spirit sent from heaven, things into which angels long to look.</w:t>
      </w:r>
    </w:p>
    <w:bookmarkEnd w:id="10"/>
    <w:p w14:paraId="5FFEEFD6" w14:textId="77777777" w:rsidR="00436CC8" w:rsidRPr="00436CC8" w:rsidRDefault="00436CC8" w:rsidP="00436CC8">
      <w:pPr>
        <w:spacing w:after="0"/>
        <w:rPr>
          <w:rFonts w:ascii="Calibri" w:eastAsia="Calibri" w:hAnsi="Calibri" w:cs="Calibri"/>
          <w:color w:val="000000"/>
          <w:sz w:val="24"/>
          <w:szCs w:val="24"/>
        </w:rPr>
      </w:pPr>
    </w:p>
    <w:p w14:paraId="5243BF8E" w14:textId="77777777" w:rsidR="00436CC8" w:rsidRPr="00436CC8" w:rsidRDefault="00436CC8" w:rsidP="00436CC8">
      <w:pPr>
        <w:spacing w:after="0"/>
        <w:jc w:val="both"/>
        <w:rPr>
          <w:rFonts w:ascii="Calibri" w:eastAsia="Calibri" w:hAnsi="Calibri" w:cs="Calibri"/>
          <w:bCs/>
          <w:color w:val="000000"/>
          <w:sz w:val="24"/>
          <w:szCs w:val="24"/>
        </w:rPr>
      </w:pPr>
      <w:r w:rsidRPr="00436CC8">
        <w:rPr>
          <w:rFonts w:ascii="Calibri" w:eastAsia="Calibri" w:hAnsi="Calibri" w:cs="Calibri"/>
          <w:bCs/>
          <w:color w:val="000000"/>
          <w:sz w:val="24"/>
          <w:szCs w:val="24"/>
        </w:rPr>
        <w:t xml:space="preserve">Grace ______________ the Good News and the Good News ______________ the Gospel. </w:t>
      </w:r>
    </w:p>
    <w:p w14:paraId="0C188A1F" w14:textId="77777777" w:rsidR="00436CC8" w:rsidRPr="00436CC8" w:rsidRDefault="00436CC8" w:rsidP="00436CC8">
      <w:pPr>
        <w:spacing w:after="0"/>
        <w:jc w:val="both"/>
        <w:rPr>
          <w:rFonts w:ascii="Calibri" w:eastAsia="Calibri" w:hAnsi="Calibri" w:cs="Calibri"/>
          <w:bCs/>
          <w:color w:val="000000"/>
          <w:sz w:val="24"/>
          <w:szCs w:val="24"/>
        </w:rPr>
      </w:pPr>
    </w:p>
    <w:p w14:paraId="24779171" w14:textId="77777777" w:rsidR="00436CC8" w:rsidRPr="00436CC8" w:rsidRDefault="00436CC8" w:rsidP="00436CC8">
      <w:pPr>
        <w:spacing w:after="0"/>
        <w:jc w:val="both"/>
        <w:rPr>
          <w:rFonts w:ascii="Calibri" w:eastAsia="Calibri" w:hAnsi="Calibri" w:cs="Calibri"/>
          <w:bCs/>
          <w:color w:val="000000"/>
          <w:sz w:val="24"/>
          <w:szCs w:val="24"/>
        </w:rPr>
      </w:pPr>
      <w:r w:rsidRPr="00436CC8">
        <w:rPr>
          <w:rFonts w:ascii="Calibri" w:eastAsia="Calibri" w:hAnsi="Calibri" w:cs="Calibri"/>
          <w:bCs/>
          <w:color w:val="000000"/>
          <w:sz w:val="24"/>
          <w:szCs w:val="24"/>
        </w:rPr>
        <w:t>Ephesians 2: 8-9  ~ For by </w:t>
      </w:r>
      <w:r w:rsidRPr="00436CC8">
        <w:rPr>
          <w:rFonts w:ascii="Calibri" w:eastAsia="Calibri" w:hAnsi="Calibri" w:cs="Calibri"/>
          <w:b/>
          <w:bCs/>
          <w:color w:val="000000"/>
          <w:sz w:val="24"/>
          <w:szCs w:val="24"/>
        </w:rPr>
        <w:t>grace</w:t>
      </w:r>
      <w:r w:rsidRPr="00436CC8">
        <w:rPr>
          <w:rFonts w:ascii="Calibri" w:eastAsia="Calibri" w:hAnsi="Calibri" w:cs="Calibri"/>
          <w:bCs/>
          <w:color w:val="000000"/>
          <w:sz w:val="24"/>
          <w:szCs w:val="24"/>
        </w:rPr>
        <w:t> you have been </w:t>
      </w:r>
      <w:r w:rsidRPr="00436CC8">
        <w:rPr>
          <w:rFonts w:ascii="Calibri" w:eastAsia="Calibri" w:hAnsi="Calibri" w:cs="Calibri"/>
          <w:b/>
          <w:bCs/>
          <w:color w:val="000000"/>
          <w:sz w:val="24"/>
          <w:szCs w:val="24"/>
        </w:rPr>
        <w:t>saved</w:t>
      </w:r>
      <w:r w:rsidRPr="00436CC8">
        <w:rPr>
          <w:rFonts w:ascii="Calibri" w:eastAsia="Calibri" w:hAnsi="Calibri" w:cs="Calibri"/>
          <w:bCs/>
          <w:color w:val="000000"/>
          <w:sz w:val="24"/>
          <w:szCs w:val="24"/>
        </w:rPr>
        <w:t> through faith, and that not of yourselves; it is the gift of God, not of works, lest anyone should boast.</w:t>
      </w:r>
    </w:p>
    <w:p w14:paraId="7A920374" w14:textId="77777777" w:rsidR="00471939" w:rsidRPr="00F84E04" w:rsidRDefault="00471939" w:rsidP="00471939">
      <w:pPr>
        <w:spacing w:after="0" w:line="240" w:lineRule="auto"/>
        <w:jc w:val="both"/>
        <w:rPr>
          <w:rFonts w:cstheme="minorHAnsi"/>
          <w:b/>
          <w:color w:val="000000"/>
          <w:sz w:val="24"/>
          <w:szCs w:val="24"/>
        </w:rPr>
      </w:pPr>
      <w:r w:rsidRPr="00F84E04">
        <w:rPr>
          <w:rFonts w:cstheme="minorHAnsi"/>
          <w:b/>
          <w:color w:val="000000"/>
          <w:sz w:val="24"/>
          <w:szCs w:val="24"/>
        </w:rPr>
        <w:t xml:space="preserve"> </w:t>
      </w:r>
    </w:p>
    <w:sectPr w:rsidR="00471939" w:rsidRPr="00F84E04" w:rsidSect="001D32C8">
      <w:pgSz w:w="15840" w:h="12240" w:orient="landscape"/>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1939"/>
    <w:rsid w:val="001D32C8"/>
    <w:rsid w:val="00313941"/>
    <w:rsid w:val="00436CC8"/>
    <w:rsid w:val="00471939"/>
    <w:rsid w:val="00482CA1"/>
    <w:rsid w:val="0093295B"/>
    <w:rsid w:val="00F718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881BF9"/>
  <w15:chartTrackingRefBased/>
  <w15:docId w15:val="{6BF3D9CA-6B29-43FA-9A06-7DD16B3703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1939"/>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303</Words>
  <Characters>1733</Characters>
  <Application>Microsoft Office Word</Application>
  <DocSecurity>0</DocSecurity>
  <Lines>14</Lines>
  <Paragraphs>4</Paragraphs>
  <ScaleCrop>false</ScaleCrop>
  <Company/>
  <LinksUpToDate>false</LinksUpToDate>
  <CharactersWithSpaces>2032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Jamie Hoos</dc:creator>
  <cp:keywords/>
  <dc:description/>
  <cp:lastModifiedBy>Hoos, Andy</cp:lastModifiedBy>
  <cp:revision>6</cp:revision>
  <dcterms:created xsi:type="dcterms:W3CDTF">2021-01-28T12:57:00Z</dcterms:created>
  <dcterms:modified xsi:type="dcterms:W3CDTF">2021-01-31T19:04:00Z</dcterms:modified>
</cp:coreProperties>
</file>