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5CBC" w:rsidRDefault="00C15FEB" w:rsidP="00BB2B20">
      <w:pPr>
        <w:spacing w:after="0" w:line="240" w:lineRule="auto"/>
        <w:ind w:left="720"/>
        <w:rPr>
          <w:rFonts w:ascii="Ebrima" w:hAnsi="Ebrima"/>
          <w:sz w:val="24"/>
          <w:szCs w:val="24"/>
        </w:rPr>
      </w:pPr>
      <w:bookmarkStart w:id="0" w:name="_Hlk20550822"/>
      <w:r>
        <w:rPr>
          <w:rFonts w:ascii="Ebrima" w:hAnsi="Ebrima"/>
          <w:sz w:val="24"/>
          <w:szCs w:val="24"/>
        </w:rPr>
        <w:t>1.  Who is “them”? (Vs 14)</w:t>
      </w: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r>
        <w:rPr>
          <w:rFonts w:ascii="Ebrima" w:hAnsi="Ebrima"/>
          <w:sz w:val="24"/>
          <w:szCs w:val="24"/>
        </w:rPr>
        <w:t>2.  What two things do quarrelsome words produce? (Vs 14)</w:t>
      </w: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7B051D" w:rsidRDefault="007B051D"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r>
        <w:rPr>
          <w:rFonts w:ascii="Ebrima" w:hAnsi="Ebrima"/>
          <w:sz w:val="24"/>
          <w:szCs w:val="24"/>
        </w:rPr>
        <w:t>3.  Describe, in detail, God’s worker: (Vs 15)</w:t>
      </w: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p>
    <w:p w:rsidR="00C15FEB" w:rsidRDefault="00C15FEB" w:rsidP="00BB2B20">
      <w:pPr>
        <w:spacing w:after="0" w:line="240" w:lineRule="auto"/>
        <w:ind w:left="720"/>
        <w:rPr>
          <w:rFonts w:ascii="Ebrima" w:hAnsi="Ebrima"/>
          <w:sz w:val="24"/>
          <w:szCs w:val="24"/>
        </w:rPr>
      </w:pPr>
      <w:r>
        <w:rPr>
          <w:rFonts w:ascii="Ebrima" w:hAnsi="Ebrima"/>
          <w:sz w:val="24"/>
          <w:szCs w:val="24"/>
        </w:rPr>
        <w:t xml:space="preserve">4. Read verses 16-17. Guess what?  </w:t>
      </w:r>
      <w:bookmarkStart w:id="1" w:name="_Hlk20986825"/>
      <w:r>
        <w:rPr>
          <w:rFonts w:ascii="Ebrima" w:hAnsi="Ebrima"/>
          <w:sz w:val="24"/>
          <w:szCs w:val="24"/>
        </w:rPr>
        <w:t xml:space="preserve">The term “irreverent babble” is not referring to gossip, </w:t>
      </w:r>
      <w:r w:rsidR="007B051D">
        <w:rPr>
          <w:rFonts w:ascii="Ebrima" w:hAnsi="Ebrima"/>
          <w:sz w:val="24"/>
          <w:szCs w:val="24"/>
        </w:rPr>
        <w:t xml:space="preserve">or banter or meaningless talk (as it appears to be).  Irreverent babble </w:t>
      </w:r>
      <w:r w:rsidR="0084258F">
        <w:rPr>
          <w:rFonts w:ascii="Ebrima" w:hAnsi="Ebrima"/>
          <w:sz w:val="24"/>
          <w:szCs w:val="24"/>
        </w:rPr>
        <w:t xml:space="preserve">in this context </w:t>
      </w:r>
      <w:r w:rsidR="007B051D">
        <w:rPr>
          <w:rFonts w:ascii="Ebrima" w:hAnsi="Ebrima"/>
          <w:sz w:val="24"/>
          <w:szCs w:val="24"/>
        </w:rPr>
        <w:t>equals false teaching, teaching that is not of Jesus Christ but teaching that is false.</w:t>
      </w:r>
    </w:p>
    <w:bookmarkEnd w:id="1"/>
    <w:p w:rsidR="007B051D" w:rsidRDefault="007B051D" w:rsidP="00BB2B20">
      <w:pPr>
        <w:spacing w:after="0" w:line="240" w:lineRule="auto"/>
        <w:ind w:left="720"/>
        <w:rPr>
          <w:rFonts w:ascii="Ebrima" w:hAnsi="Ebrima"/>
          <w:sz w:val="24"/>
          <w:szCs w:val="24"/>
        </w:rPr>
      </w:pPr>
    </w:p>
    <w:p w:rsidR="00750F21" w:rsidRDefault="007B051D" w:rsidP="0084258F">
      <w:pPr>
        <w:spacing w:after="0" w:line="240" w:lineRule="auto"/>
        <w:ind w:left="720"/>
        <w:rPr>
          <w:rFonts w:ascii="Ebrima" w:hAnsi="Ebrima"/>
          <w:sz w:val="24"/>
          <w:szCs w:val="24"/>
        </w:rPr>
      </w:pPr>
      <w:r>
        <w:rPr>
          <w:rFonts w:ascii="Ebrima" w:hAnsi="Ebrima"/>
          <w:sz w:val="24"/>
          <w:szCs w:val="24"/>
        </w:rPr>
        <w:t>Understanding that, list the results of irreverent babble/false teaching here:</w:t>
      </w:r>
      <w:bookmarkEnd w:id="0"/>
    </w:p>
    <w:p w:rsidR="0084258F" w:rsidRDefault="0084258F" w:rsidP="0084258F">
      <w:pPr>
        <w:spacing w:after="0" w:line="240" w:lineRule="auto"/>
        <w:ind w:left="720"/>
        <w:rPr>
          <w:rFonts w:ascii="Ebrima" w:hAnsi="Ebrima"/>
          <w:sz w:val="24"/>
          <w:szCs w:val="24"/>
        </w:rPr>
      </w:pPr>
    </w:p>
    <w:p w:rsidR="0084258F" w:rsidRDefault="0084258F" w:rsidP="0084258F">
      <w:pPr>
        <w:spacing w:after="0" w:line="240" w:lineRule="auto"/>
        <w:ind w:left="720"/>
        <w:rPr>
          <w:rFonts w:ascii="Ebrima" w:hAnsi="Ebrima"/>
          <w:sz w:val="24"/>
          <w:szCs w:val="24"/>
        </w:rPr>
      </w:pPr>
    </w:p>
    <w:p w:rsidR="0084258F" w:rsidRDefault="0084258F" w:rsidP="0084258F">
      <w:pPr>
        <w:spacing w:after="0" w:line="240" w:lineRule="auto"/>
        <w:ind w:left="720"/>
        <w:rPr>
          <w:rFonts w:ascii="Ebrima" w:hAnsi="Ebrima"/>
          <w:sz w:val="24"/>
          <w:szCs w:val="24"/>
        </w:rPr>
      </w:pPr>
    </w:p>
    <w:p w:rsidR="0084258F" w:rsidRDefault="0084258F" w:rsidP="0084258F">
      <w:pPr>
        <w:spacing w:after="0" w:line="240" w:lineRule="auto"/>
        <w:ind w:left="720"/>
        <w:rPr>
          <w:rFonts w:ascii="Ebrima" w:hAnsi="Ebrima"/>
          <w:sz w:val="24"/>
          <w:szCs w:val="24"/>
        </w:rPr>
      </w:pPr>
    </w:p>
    <w:p w:rsidR="0084258F" w:rsidRDefault="0084258F" w:rsidP="0084258F">
      <w:pPr>
        <w:spacing w:after="0" w:line="240" w:lineRule="auto"/>
        <w:rPr>
          <w:rFonts w:ascii="Ebrima" w:hAnsi="Ebrima"/>
          <w:sz w:val="24"/>
          <w:szCs w:val="24"/>
        </w:rPr>
      </w:pPr>
      <w:r>
        <w:rPr>
          <w:rFonts w:ascii="Ebrima" w:hAnsi="Ebrima"/>
          <w:sz w:val="24"/>
          <w:szCs w:val="24"/>
        </w:rPr>
        <w:t>5.  Gangrene, a medical condition, is “dead tissue caused by an infection or lack of blood flow.”  Why do you think Paul used this term in Verse 17?</w:t>
      </w:r>
    </w:p>
    <w:p w:rsidR="003A4D29" w:rsidRDefault="003A4D29"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r>
        <w:rPr>
          <w:rFonts w:ascii="Ebrima" w:hAnsi="Ebrima"/>
          <w:sz w:val="24"/>
          <w:szCs w:val="24"/>
        </w:rPr>
        <w:t>6. In Verses 20-21, Paul uses the illustration of a “great house” to expand on the call to “depart from iniquity.”  Read 1 Timothy 3:15 and list the ways that the household of God is described.</w:t>
      </w: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r>
        <w:rPr>
          <w:rFonts w:ascii="Ebrima" w:hAnsi="Ebrima"/>
          <w:sz w:val="24"/>
          <w:szCs w:val="24"/>
        </w:rPr>
        <w:t>Now, go back to 2 Tim. 2:21 and list the three things that a vessel for honorable use will be.</w:t>
      </w:r>
    </w:p>
    <w:p w:rsidR="003A4D29" w:rsidRDefault="003A4D29" w:rsidP="0084258F">
      <w:pPr>
        <w:spacing w:after="0" w:line="240" w:lineRule="auto"/>
        <w:rPr>
          <w:rFonts w:ascii="Ebrima" w:hAnsi="Ebrima"/>
          <w:sz w:val="24"/>
          <w:szCs w:val="24"/>
        </w:rPr>
      </w:pPr>
    </w:p>
    <w:p w:rsidR="003A4D29" w:rsidRDefault="003A4D29" w:rsidP="0084258F">
      <w:pPr>
        <w:spacing w:after="0" w:line="240" w:lineRule="auto"/>
        <w:rPr>
          <w:rFonts w:ascii="Ebrima" w:hAnsi="Ebrima"/>
          <w:sz w:val="24"/>
          <w:szCs w:val="24"/>
        </w:rPr>
      </w:pPr>
      <w:r>
        <w:rPr>
          <w:rFonts w:ascii="Ebrima" w:hAnsi="Ebrima"/>
          <w:sz w:val="24"/>
          <w:szCs w:val="24"/>
        </w:rPr>
        <w:t>1-</w:t>
      </w:r>
    </w:p>
    <w:p w:rsidR="003A4D29" w:rsidRDefault="003A4D29" w:rsidP="0084258F">
      <w:pPr>
        <w:spacing w:after="0" w:line="240" w:lineRule="auto"/>
        <w:rPr>
          <w:rFonts w:ascii="Ebrima" w:hAnsi="Ebrima"/>
          <w:sz w:val="24"/>
          <w:szCs w:val="24"/>
        </w:rPr>
      </w:pPr>
      <w:r>
        <w:rPr>
          <w:rFonts w:ascii="Ebrima" w:hAnsi="Ebrima"/>
          <w:sz w:val="24"/>
          <w:szCs w:val="24"/>
        </w:rPr>
        <w:t>2-</w:t>
      </w:r>
    </w:p>
    <w:p w:rsidR="003A4D29" w:rsidRDefault="003A4D29" w:rsidP="0084258F">
      <w:pPr>
        <w:spacing w:after="0" w:line="240" w:lineRule="auto"/>
        <w:rPr>
          <w:rFonts w:ascii="Ebrima" w:hAnsi="Ebrima"/>
          <w:sz w:val="24"/>
          <w:szCs w:val="24"/>
        </w:rPr>
      </w:pPr>
      <w:r>
        <w:rPr>
          <w:rFonts w:ascii="Ebrima" w:hAnsi="Ebrima"/>
          <w:sz w:val="24"/>
          <w:szCs w:val="24"/>
        </w:rPr>
        <w:t>3-</w:t>
      </w: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E14AB3" w:rsidRDefault="00E14AB3" w:rsidP="0084258F">
      <w:pPr>
        <w:spacing w:after="0" w:line="240" w:lineRule="auto"/>
        <w:rPr>
          <w:rFonts w:ascii="Ebrima" w:hAnsi="Ebrima"/>
          <w:sz w:val="24"/>
          <w:szCs w:val="24"/>
        </w:rPr>
      </w:pPr>
    </w:p>
    <w:p w:rsidR="0084258F" w:rsidRDefault="0084258F" w:rsidP="0084258F">
      <w:pPr>
        <w:spacing w:after="0" w:line="240" w:lineRule="auto"/>
        <w:ind w:left="720"/>
        <w:rPr>
          <w:rFonts w:ascii="Ebrima" w:hAnsi="Ebrima"/>
          <w:sz w:val="24"/>
          <w:szCs w:val="24"/>
        </w:rPr>
      </w:pPr>
    </w:p>
    <w:p w:rsidR="0084258F" w:rsidRDefault="00E14AB3" w:rsidP="00E14AB3">
      <w:pPr>
        <w:spacing w:after="0" w:line="240" w:lineRule="auto"/>
        <w:rPr>
          <w:rFonts w:ascii="Ebrima" w:hAnsi="Ebrima"/>
          <w:sz w:val="24"/>
          <w:szCs w:val="24"/>
        </w:rPr>
      </w:pPr>
      <w:r>
        <w:rPr>
          <w:rFonts w:ascii="Ebrima" w:hAnsi="Ebrima"/>
          <w:sz w:val="24"/>
          <w:szCs w:val="24"/>
        </w:rPr>
        <w:lastRenderedPageBreak/>
        <w:t xml:space="preserve">8.  Complete the “T” Chart using Verses 22-25.  </w:t>
      </w:r>
    </w:p>
    <w:p w:rsidR="00E14AB3" w:rsidRDefault="00E14AB3" w:rsidP="00E14AB3">
      <w:pPr>
        <w:spacing w:after="0" w:line="240" w:lineRule="auto"/>
        <w:rPr>
          <w:rFonts w:ascii="Ebrima" w:hAnsi="Ebrima"/>
          <w:sz w:val="24"/>
          <w:szCs w:val="24"/>
        </w:rPr>
      </w:pPr>
    </w:p>
    <w:p w:rsidR="00E14AB3" w:rsidRDefault="00E14AB3" w:rsidP="00E14AB3">
      <w:pPr>
        <w:spacing w:after="0" w:line="240" w:lineRule="auto"/>
        <w:rPr>
          <w:rFonts w:ascii="Ebrima" w:hAnsi="Ebrima"/>
          <w:sz w:val="24"/>
          <w:szCs w:val="24"/>
        </w:rPr>
      </w:pPr>
    </w:p>
    <w:p w:rsidR="00E14AB3" w:rsidRDefault="00FC7D37" w:rsidP="00E14AB3">
      <w:pPr>
        <w:spacing w:after="0" w:line="240" w:lineRule="auto"/>
        <w:rPr>
          <w:rFonts w:ascii="Ebrima" w:hAnsi="Ebrima"/>
          <w:sz w:val="24"/>
          <w:szCs w:val="24"/>
        </w:rPr>
      </w:pPr>
      <w:r w:rsidRPr="00FC7D37">
        <w:rPr>
          <w:rFonts w:ascii="Ebrima" w:hAnsi="Ebrima"/>
          <w:noProof/>
          <w:sz w:val="24"/>
          <w:szCs w:val="24"/>
        </w:rPr>
        <mc:AlternateContent>
          <mc:Choice Requires="wps">
            <w:drawing>
              <wp:anchor distT="45720" distB="45720" distL="114300" distR="114300" simplePos="0" relativeHeight="251659264" behindDoc="0" locked="0" layoutInCell="1" allowOverlap="1">
                <wp:simplePos x="0" y="0"/>
                <wp:positionH relativeFrom="column">
                  <wp:posOffset>137957</wp:posOffset>
                </wp:positionH>
                <wp:positionV relativeFrom="paragraph">
                  <wp:posOffset>17204</wp:posOffset>
                </wp:positionV>
                <wp:extent cx="1381760" cy="435610"/>
                <wp:effectExtent l="0" t="0" r="2794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760" cy="435610"/>
                        </a:xfrm>
                        <a:prstGeom prst="rect">
                          <a:avLst/>
                        </a:prstGeom>
                        <a:solidFill>
                          <a:srgbClr val="FFFFFF"/>
                        </a:solidFill>
                        <a:ln w="9525">
                          <a:solidFill>
                            <a:srgbClr val="000000"/>
                          </a:solidFill>
                          <a:miter lim="800000"/>
                          <a:headEnd/>
                          <a:tailEnd/>
                        </a:ln>
                      </wps:spPr>
                      <wps:txbx>
                        <w:txbxContent>
                          <w:p w:rsidR="00FC7D37" w:rsidRPr="00FC7D37" w:rsidRDefault="00FC7D37" w:rsidP="00FC7D37">
                            <w:pPr>
                              <w:jc w:val="center"/>
                              <w:rPr>
                                <w:b/>
                                <w:sz w:val="40"/>
                                <w:szCs w:val="40"/>
                              </w:rPr>
                            </w:pPr>
                            <w:r w:rsidRPr="00FC7D37">
                              <w:rPr>
                                <w:b/>
                                <w:sz w:val="40"/>
                                <w:szCs w:val="40"/>
                              </w:rPr>
                              <w:t>TO 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85pt;margin-top:1.35pt;width:108.8pt;height:34.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">
                <v:textbox>
                  <w:txbxContent>
                    <w:p w:rsidR="00FC7D37" w:rsidRPr="00FC7D37" w:rsidRDefault="00FC7D37" w:rsidP="00FC7D37">
                      <w:pPr>
                        <w:jc w:val="center"/>
                        <w:rPr>
                          <w:b/>
                          <w:sz w:val="40"/>
                          <w:szCs w:val="40"/>
                        </w:rPr>
                      </w:pPr>
                      <w:r w:rsidRPr="00FC7D37">
                        <w:rPr>
                          <w:b/>
                          <w:sz w:val="40"/>
                          <w:szCs w:val="40"/>
                        </w:rPr>
                        <w:t>TO DO</w:t>
                      </w:r>
                    </w:p>
                  </w:txbxContent>
                </v:textbox>
                <w10:wrap type="square"/>
              </v:shape>
            </w:pict>
          </mc:Fallback>
        </mc:AlternateContent>
      </w:r>
      <w:r w:rsidRPr="00FC7D37">
        <w:rPr>
          <w:rFonts w:ascii="Ebrima" w:hAnsi="Ebrima"/>
          <w:noProof/>
          <w:sz w:val="24"/>
          <w:szCs w:val="24"/>
        </w:rPr>
        <mc:AlternateContent>
          <mc:Choice Requires="wps">
            <w:drawing>
              <wp:anchor distT="45720" distB="45720" distL="114300" distR="114300" simplePos="0" relativeHeight="251661312" behindDoc="0" locked="0" layoutInCell="1" allowOverlap="1" wp14:anchorId="768212E9" wp14:editId="771C5F14">
                <wp:simplePos x="0" y="0"/>
                <wp:positionH relativeFrom="column">
                  <wp:posOffset>1977390</wp:posOffset>
                </wp:positionH>
                <wp:positionV relativeFrom="paragraph">
                  <wp:posOffset>5936</wp:posOffset>
                </wp:positionV>
                <wp:extent cx="1477645" cy="435610"/>
                <wp:effectExtent l="0" t="0" r="27305" b="2159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435610"/>
                        </a:xfrm>
                        <a:prstGeom prst="rect">
                          <a:avLst/>
                        </a:prstGeom>
                        <a:solidFill>
                          <a:srgbClr val="FFFFFF"/>
                        </a:solidFill>
                        <a:ln w="9525">
                          <a:solidFill>
                            <a:srgbClr val="000000"/>
                          </a:solidFill>
                          <a:miter lim="800000"/>
                          <a:headEnd/>
                          <a:tailEnd/>
                        </a:ln>
                      </wps:spPr>
                      <wps:txbx>
                        <w:txbxContent>
                          <w:p w:rsidR="00FC7D37" w:rsidRPr="00FC7D37" w:rsidRDefault="00FC7D37" w:rsidP="00FC7D37">
                            <w:pPr>
                              <w:jc w:val="center"/>
                              <w:rPr>
                                <w:b/>
                                <w:sz w:val="40"/>
                                <w:szCs w:val="40"/>
                              </w:rPr>
                            </w:pPr>
                            <w:r>
                              <w:rPr>
                                <w:b/>
                                <w:sz w:val="40"/>
                                <w:szCs w:val="40"/>
                              </w:rPr>
                              <w:t xml:space="preserve">NOT </w:t>
                            </w:r>
                            <w:r w:rsidRPr="00FC7D37">
                              <w:rPr>
                                <w:b/>
                                <w:sz w:val="40"/>
                                <w:szCs w:val="40"/>
                              </w:rPr>
                              <w:t>TO 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212E9" id="_x0000_s1027" type="#_x0000_t202" style="position:absolute;margin-left:155.7pt;margin-top:.45pt;width:116.35pt;height:34.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">
                <v:textbox>
                  <w:txbxContent>
                    <w:p w:rsidR="00FC7D37" w:rsidRPr="00FC7D37" w:rsidRDefault="00FC7D37" w:rsidP="00FC7D37">
                      <w:pPr>
                        <w:jc w:val="center"/>
                        <w:rPr>
                          <w:b/>
                          <w:sz w:val="40"/>
                          <w:szCs w:val="40"/>
                        </w:rPr>
                      </w:pPr>
                      <w:r>
                        <w:rPr>
                          <w:b/>
                          <w:sz w:val="40"/>
                          <w:szCs w:val="40"/>
                        </w:rPr>
                        <w:t xml:space="preserve">NOT </w:t>
                      </w:r>
                      <w:r w:rsidRPr="00FC7D37">
                        <w:rPr>
                          <w:b/>
                          <w:sz w:val="40"/>
                          <w:szCs w:val="40"/>
                        </w:rPr>
                        <w:t>TO DO</w:t>
                      </w:r>
                    </w:p>
                  </w:txbxContent>
                </v:textbox>
                <w10:wrap type="square"/>
              </v:shape>
            </w:pict>
          </mc:Fallback>
        </mc:AlternateContent>
      </w:r>
      <w:r>
        <w:rPr>
          <w:rFonts w:ascii="Ebrima" w:hAnsi="Ebrima"/>
          <w:noProof/>
          <w:sz w:val="24"/>
          <w:szCs w:val="24"/>
        </w:rPr>
        <mc:AlternateContent>
          <mc:Choice Requires="wps">
            <w:drawing>
              <wp:anchor distT="0" distB="0" distL="114300" distR="114300" simplePos="0" relativeHeight="251662336" behindDoc="0" locked="0" layoutInCell="1" allowOverlap="1">
                <wp:simplePos x="0" y="0"/>
                <wp:positionH relativeFrom="column">
                  <wp:posOffset>1743740</wp:posOffset>
                </wp:positionH>
                <wp:positionV relativeFrom="paragraph">
                  <wp:posOffset>155767</wp:posOffset>
                </wp:positionV>
                <wp:extent cx="42530" cy="5209953"/>
                <wp:effectExtent l="19050" t="0" r="53340" b="48260"/>
                <wp:wrapNone/>
                <wp:docPr id="2" name="Straight Connector 2"/>
                <wp:cNvGraphicFramePr/>
                <a:graphic xmlns:a="http://schemas.openxmlformats.org/drawingml/2006/main">
                  <a:graphicData uri="http://schemas.microsoft.com/office/word/2010/wordprocessingShape">
                    <wps:wsp>
                      <wps:cNvCnPr/>
                      <wps:spPr>
                        <a:xfrm>
                          <a:off x="0" y="0"/>
                          <a:ext cx="42530" cy="5209953"/>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B0C9AA"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7.3pt,12.25pt" to="140.65pt,4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" strokecolor="black [3213]" strokeweight="3.75pt"/>
            </w:pict>
          </mc:Fallback>
        </mc:AlternateContent>
      </w:r>
    </w:p>
    <w:p w:rsidR="00E14AB3" w:rsidRDefault="00E14AB3" w:rsidP="00E14AB3">
      <w:pPr>
        <w:spacing w:after="0" w:line="240" w:lineRule="auto"/>
        <w:rPr>
          <w:rFonts w:ascii="Ebrima" w:hAnsi="Ebrima"/>
          <w:sz w:val="24"/>
          <w:szCs w:val="24"/>
        </w:rPr>
      </w:pPr>
    </w:p>
    <w:p w:rsidR="00E14AB3" w:rsidRDefault="00E14AB3" w:rsidP="00E14AB3">
      <w:pPr>
        <w:spacing w:after="0" w:line="240" w:lineRule="auto"/>
        <w:rPr>
          <w:rFonts w:ascii="Ebrima" w:hAnsi="Ebrima"/>
          <w:sz w:val="24"/>
          <w:szCs w:val="24"/>
        </w:rPr>
      </w:pPr>
    </w:p>
    <w:p w:rsidR="00E14AB3" w:rsidRDefault="00FC7D37" w:rsidP="00E14AB3">
      <w:pPr>
        <w:spacing w:after="0" w:line="240" w:lineRule="auto"/>
        <w:rPr>
          <w:rFonts w:ascii="Ebrima" w:hAnsi="Ebrima"/>
          <w:sz w:val="24"/>
          <w:szCs w:val="24"/>
        </w:rPr>
      </w:pPr>
      <w:r>
        <w:rPr>
          <w:rFonts w:ascii="Ebrima" w:hAnsi="Ebrima"/>
          <w:noProof/>
          <w:sz w:val="24"/>
          <w:szCs w:val="24"/>
        </w:rPr>
        <mc:AlternateContent>
          <mc:Choice Requires="wps">
            <w:drawing>
              <wp:anchor distT="0" distB="0" distL="114300" distR="114300" simplePos="0" relativeHeight="251663360" behindDoc="0" locked="0" layoutInCell="1" allowOverlap="1">
                <wp:simplePos x="0" y="0"/>
                <wp:positionH relativeFrom="column">
                  <wp:posOffset>85060</wp:posOffset>
                </wp:positionH>
                <wp:positionV relativeFrom="paragraph">
                  <wp:posOffset>34467</wp:posOffset>
                </wp:positionV>
                <wp:extent cx="3423684" cy="0"/>
                <wp:effectExtent l="0" t="19050" r="43815" b="38100"/>
                <wp:wrapNone/>
                <wp:docPr id="3" name="Straight Connector 3"/>
                <wp:cNvGraphicFramePr/>
                <a:graphic xmlns:a="http://schemas.openxmlformats.org/drawingml/2006/main">
                  <a:graphicData uri="http://schemas.microsoft.com/office/word/2010/wordprocessingShape">
                    <wps:wsp>
                      <wps:cNvCnPr/>
                      <wps:spPr>
                        <a:xfrm>
                          <a:off x="0" y="0"/>
                          <a:ext cx="3423684" cy="0"/>
                        </a:xfrm>
                        <a:prstGeom prst="line">
                          <a:avLst/>
                        </a:prstGeom>
                        <a:ln w="476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4D0E14"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7pt,2.7pt" to="276.3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" strokecolor="black [3213]" strokeweight="3.75pt"/>
            </w:pict>
          </mc:Fallback>
        </mc:AlternateContent>
      </w:r>
    </w:p>
    <w:p w:rsidR="00E14AB3" w:rsidRDefault="00E14AB3" w:rsidP="00E14AB3">
      <w:pPr>
        <w:spacing w:after="0" w:line="240" w:lineRule="auto"/>
        <w:rPr>
          <w:rFonts w:ascii="Ebrima" w:hAnsi="Ebrima"/>
          <w:sz w:val="24"/>
          <w:szCs w:val="24"/>
        </w:rPr>
      </w:pPr>
    </w:p>
    <w:p w:rsidR="00E14AB3" w:rsidRDefault="00E14AB3"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FC7D37" w:rsidRDefault="00FC7D37" w:rsidP="00E14AB3">
      <w:pPr>
        <w:spacing w:after="0" w:line="240" w:lineRule="auto"/>
        <w:rPr>
          <w:rFonts w:ascii="Ebrima" w:hAnsi="Ebrima"/>
          <w:sz w:val="24"/>
          <w:szCs w:val="24"/>
        </w:rPr>
      </w:pPr>
    </w:p>
    <w:p w:rsidR="0089118E" w:rsidRDefault="0089118E" w:rsidP="009E52F1">
      <w:pPr>
        <w:jc w:val="center"/>
        <w:rPr>
          <w:rFonts w:ascii="Ebrima" w:hAnsi="Ebrima"/>
          <w:b/>
          <w:bCs/>
          <w:sz w:val="28"/>
          <w:szCs w:val="28"/>
        </w:rPr>
      </w:pPr>
    </w:p>
    <w:p w:rsidR="00606F95" w:rsidRDefault="00606F95" w:rsidP="009E52F1">
      <w:pPr>
        <w:jc w:val="center"/>
        <w:rPr>
          <w:rFonts w:ascii="Ebrima" w:hAnsi="Ebrima"/>
          <w:b/>
          <w:bCs/>
          <w:sz w:val="28"/>
          <w:szCs w:val="28"/>
        </w:rPr>
      </w:pPr>
    </w:p>
    <w:p w:rsidR="009E52F1" w:rsidRPr="009E52F1" w:rsidRDefault="009E52F1" w:rsidP="009E52F1">
      <w:pPr>
        <w:jc w:val="center"/>
        <w:rPr>
          <w:rFonts w:ascii="Ebrima" w:hAnsi="Ebrima"/>
          <w:sz w:val="24"/>
          <w:szCs w:val="24"/>
        </w:rPr>
      </w:pPr>
      <w:r>
        <w:rPr>
          <w:rFonts w:ascii="Ebrima" w:hAnsi="Ebrima"/>
          <w:b/>
          <w:bCs/>
          <w:sz w:val="28"/>
          <w:szCs w:val="28"/>
        </w:rPr>
        <w:t>R</w:t>
      </w:r>
      <w:r w:rsidRPr="0036557F">
        <w:rPr>
          <w:rFonts w:ascii="Ebrima" w:hAnsi="Ebrima"/>
          <w:b/>
          <w:bCs/>
          <w:sz w:val="28"/>
          <w:szCs w:val="28"/>
        </w:rPr>
        <w:t>eflections</w:t>
      </w:r>
    </w:p>
    <w:p w:rsidR="00130500" w:rsidRDefault="00AD55BF" w:rsidP="00DC7ED5">
      <w:pPr>
        <w:jc w:val="both"/>
        <w:rPr>
          <w:rFonts w:ascii="Ebrima" w:hAnsi="Ebrima"/>
          <w:sz w:val="24"/>
          <w:szCs w:val="24"/>
        </w:rPr>
      </w:pPr>
      <w:r>
        <w:rPr>
          <w:rFonts w:ascii="Ebrima" w:hAnsi="Ebrima"/>
          <w:sz w:val="24"/>
          <w:szCs w:val="24"/>
        </w:rPr>
        <w:t>Have you ever been led astray in your faith by false teachers?  What were the false teachings about and what were the results in your life?  Find Scripture—in the Word of Truth—that can combat and counteract w</w:t>
      </w:r>
      <w:bookmarkStart w:id="2" w:name="_GoBack"/>
      <w:bookmarkEnd w:id="2"/>
      <w:r>
        <w:rPr>
          <w:rFonts w:ascii="Ebrima" w:hAnsi="Ebrima"/>
          <w:sz w:val="24"/>
          <w:szCs w:val="24"/>
        </w:rPr>
        <w:t>hat you had once believed.  Write those verses here:</w:t>
      </w:r>
    </w:p>
    <w:p w:rsidR="009E52F1" w:rsidRDefault="009E52F1" w:rsidP="009E52F1">
      <w:pPr>
        <w:rPr>
          <w:rFonts w:ascii="Ebrima" w:hAnsi="Ebrima"/>
          <w:sz w:val="24"/>
          <w:szCs w:val="24"/>
        </w:rPr>
      </w:pPr>
    </w:p>
    <w:p w:rsidR="009E52F1" w:rsidRDefault="009E52F1" w:rsidP="009E52F1">
      <w:pPr>
        <w:rPr>
          <w:rFonts w:ascii="Ebrima" w:hAnsi="Ebrima"/>
          <w:sz w:val="24"/>
          <w:szCs w:val="24"/>
        </w:rPr>
      </w:pPr>
    </w:p>
    <w:p w:rsidR="009E52F1" w:rsidRDefault="009E52F1" w:rsidP="009E52F1">
      <w:pPr>
        <w:rPr>
          <w:rFonts w:ascii="Ebrima" w:hAnsi="Ebrima"/>
          <w:sz w:val="24"/>
          <w:szCs w:val="24"/>
        </w:rPr>
      </w:pPr>
    </w:p>
    <w:p w:rsidR="009E52F1" w:rsidRDefault="009E52F1" w:rsidP="009E52F1">
      <w:pPr>
        <w:rPr>
          <w:rFonts w:ascii="Ebrima" w:hAnsi="Ebrima"/>
          <w:sz w:val="24"/>
          <w:szCs w:val="24"/>
        </w:rPr>
      </w:pPr>
    </w:p>
    <w:p w:rsidR="009E52F1" w:rsidRDefault="009E52F1" w:rsidP="009E52F1">
      <w:pPr>
        <w:rPr>
          <w:rFonts w:ascii="Ebrima" w:hAnsi="Ebrima"/>
          <w:sz w:val="24"/>
          <w:szCs w:val="24"/>
        </w:rPr>
      </w:pPr>
    </w:p>
    <w:p w:rsidR="001A1C25" w:rsidRDefault="001A1C25" w:rsidP="009E52F1">
      <w:pPr>
        <w:rPr>
          <w:rFonts w:ascii="Ebrima" w:hAnsi="Ebrima"/>
          <w:sz w:val="24"/>
          <w:szCs w:val="24"/>
        </w:rPr>
      </w:pPr>
    </w:p>
    <w:p w:rsidR="009E52F1" w:rsidRPr="009E52F1" w:rsidRDefault="00472A2E" w:rsidP="00DC7ED5">
      <w:pPr>
        <w:jc w:val="both"/>
        <w:rPr>
          <w:rFonts w:ascii="Ebrima" w:hAnsi="Ebrima"/>
          <w:sz w:val="24"/>
          <w:szCs w:val="24"/>
        </w:rPr>
      </w:pPr>
      <w:r>
        <w:rPr>
          <w:rFonts w:ascii="Ebrima" w:hAnsi="Ebrima"/>
          <w:sz w:val="24"/>
          <w:szCs w:val="24"/>
        </w:rPr>
        <w:t xml:space="preserve">Read Verse 26 and note that “coming to their senses” is a reference to salvation, to those people understanding the reality of the Gospel message—the Good News.  Write down the names of any lost people that the Lord has placed upon your heart and commit to pray for them this week.  </w:t>
      </w:r>
    </w:p>
    <w:p w:rsidR="005E6F7E" w:rsidRDefault="005E6F7E" w:rsidP="005E6F7E">
      <w:pPr>
        <w:rPr>
          <w:rFonts w:ascii="Ebrima" w:hAnsi="Ebrima"/>
          <w:sz w:val="24"/>
          <w:szCs w:val="24"/>
        </w:rPr>
      </w:pPr>
    </w:p>
    <w:p w:rsidR="005E6F7E" w:rsidRDefault="005E6F7E" w:rsidP="005E6F7E">
      <w:pPr>
        <w:rPr>
          <w:rFonts w:ascii="Ebrima" w:hAnsi="Ebrima"/>
          <w:sz w:val="24"/>
          <w:szCs w:val="24"/>
        </w:rPr>
      </w:pPr>
    </w:p>
    <w:p w:rsidR="00044B78" w:rsidRPr="0036557F" w:rsidRDefault="00044B78" w:rsidP="00845A21">
      <w:pPr>
        <w:rPr>
          <w:rFonts w:ascii="Ebrima" w:hAnsi="Ebrima"/>
          <w:sz w:val="24"/>
          <w:szCs w:val="24"/>
        </w:rPr>
      </w:pPr>
    </w:p>
    <w:sectPr w:rsidR="00044B78" w:rsidRPr="0036557F" w:rsidSect="00356BFD">
      <w:headerReference w:type="default" r:id="rId8"/>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7C7D" w:rsidRDefault="00457C7D" w:rsidP="00815E2B">
      <w:pPr>
        <w:spacing w:after="0" w:line="240" w:lineRule="auto"/>
      </w:pPr>
      <w:r>
        <w:separator/>
      </w:r>
    </w:p>
  </w:endnote>
  <w:endnote w:type="continuationSeparator" w:id="0">
    <w:p w:rsidR="00457C7D" w:rsidRDefault="00457C7D"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7C7D" w:rsidRDefault="00457C7D" w:rsidP="00815E2B">
      <w:pPr>
        <w:spacing w:after="0" w:line="240" w:lineRule="auto"/>
      </w:pPr>
      <w:r>
        <w:separator/>
      </w:r>
    </w:p>
  </w:footnote>
  <w:footnote w:type="continuationSeparator" w:id="0">
    <w:p w:rsidR="00457C7D" w:rsidRDefault="00457C7D"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Bound to Truth</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Pr>
        <w:rFonts w:ascii="Ebrima" w:hAnsi="Ebrima" w:cstheme="minorHAnsi"/>
        <w:b/>
        <w:bCs/>
        <w:sz w:val="24"/>
        <w:szCs w:val="24"/>
      </w:rPr>
      <w:t xml:space="preserve"> </w:t>
    </w:r>
    <w:r w:rsidRPr="0036557F">
      <w:rPr>
        <w:rFonts w:ascii="Vladimir Script" w:hAnsi="Vladimir Script"/>
        <w:b/>
        <w:bCs/>
        <w:sz w:val="48"/>
        <w:szCs w:val="48"/>
      </w:rPr>
      <w:t xml:space="preserve">2 Timothy </w:t>
    </w:r>
    <w:r w:rsidR="00515CBC">
      <w:rPr>
        <w:rFonts w:ascii="Vladimir Script" w:hAnsi="Vladimir Script"/>
        <w:b/>
        <w:bCs/>
        <w:sz w:val="48"/>
        <w:szCs w:val="48"/>
      </w:rPr>
      <w:t>2</w:t>
    </w:r>
    <w:r w:rsidRPr="0036557F">
      <w:rPr>
        <w:rFonts w:ascii="Vladimir Script" w:hAnsi="Vladimir Script"/>
        <w:b/>
        <w:bCs/>
        <w:sz w:val="48"/>
        <w:szCs w:val="48"/>
      </w:rPr>
      <w:t xml:space="preserve">: </w:t>
    </w:r>
    <w:r w:rsidR="00515CBC">
      <w:rPr>
        <w:rFonts w:ascii="Vladimir Script" w:hAnsi="Vladimir Script"/>
        <w:b/>
        <w:bCs/>
        <w:sz w:val="48"/>
        <w:szCs w:val="48"/>
      </w:rPr>
      <w:t>1</w:t>
    </w:r>
    <w:r w:rsidR="00E320FE">
      <w:rPr>
        <w:rFonts w:ascii="Vladimir Script" w:hAnsi="Vladimir Script"/>
        <w:b/>
        <w:bCs/>
        <w:sz w:val="48"/>
        <w:szCs w:val="48"/>
      </w:rPr>
      <w:t>4</w:t>
    </w:r>
    <w:r w:rsidRPr="0036557F">
      <w:rPr>
        <w:rFonts w:ascii="Vladimir Script" w:hAnsi="Vladimir Script"/>
        <w:b/>
        <w:bCs/>
        <w:sz w:val="48"/>
        <w:szCs w:val="48"/>
      </w:rPr>
      <w:t>-</w:t>
    </w:r>
    <w:r w:rsidR="00E320FE">
      <w:rPr>
        <w:rFonts w:ascii="Vladimir Script" w:hAnsi="Vladimir Script"/>
        <w:b/>
        <w:bCs/>
        <w:sz w:val="48"/>
        <w:szCs w:val="48"/>
      </w:rPr>
      <w:t>26</w:t>
    </w:r>
    <w:r>
      <w:rPr>
        <w:rFonts w:ascii="Vladimir Script" w:hAnsi="Vladimir Script"/>
        <w:b/>
        <w:bCs/>
        <w:sz w:val="48"/>
        <w:szCs w:val="48"/>
      </w:rPr>
      <w:t xml:space="preserve">                             </w:t>
    </w:r>
    <w:r w:rsidR="007F2FED">
      <w:rPr>
        <w:rFonts w:ascii="Ebrima" w:hAnsi="Ebrima" w:cstheme="minorHAnsi"/>
        <w:b/>
        <w:bCs/>
        <w:sz w:val="24"/>
        <w:szCs w:val="24"/>
      </w:rPr>
      <w:t xml:space="preserve">Week </w:t>
    </w:r>
    <w:r w:rsidR="00E320FE">
      <w:rPr>
        <w:rFonts w:ascii="Ebrima" w:hAnsi="Ebrima" w:cstheme="minorHAnsi"/>
        <w:b/>
        <w:bCs/>
        <w:sz w:val="24"/>
        <w:szCs w:val="24"/>
      </w:rPr>
      <w:t>5</w:t>
    </w:r>
  </w:p>
  <w:p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E44E0374"/>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3"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17AAF"/>
    <w:rsid w:val="0003403C"/>
    <w:rsid w:val="00040D74"/>
    <w:rsid w:val="00044B78"/>
    <w:rsid w:val="000D5AB4"/>
    <w:rsid w:val="000F770E"/>
    <w:rsid w:val="00106581"/>
    <w:rsid w:val="00112409"/>
    <w:rsid w:val="00130500"/>
    <w:rsid w:val="00182282"/>
    <w:rsid w:val="00187A85"/>
    <w:rsid w:val="001A1C25"/>
    <w:rsid w:val="001A4EBA"/>
    <w:rsid w:val="001B5E22"/>
    <w:rsid w:val="00200F3B"/>
    <w:rsid w:val="00210BCB"/>
    <w:rsid w:val="002207EE"/>
    <w:rsid w:val="00252B7F"/>
    <w:rsid w:val="00262C84"/>
    <w:rsid w:val="002C57DF"/>
    <w:rsid w:val="002E409D"/>
    <w:rsid w:val="002E7EE9"/>
    <w:rsid w:val="00314E49"/>
    <w:rsid w:val="00356BFD"/>
    <w:rsid w:val="0036557F"/>
    <w:rsid w:val="003A4D29"/>
    <w:rsid w:val="003C0F85"/>
    <w:rsid w:val="003D3121"/>
    <w:rsid w:val="003E1A52"/>
    <w:rsid w:val="00410D37"/>
    <w:rsid w:val="004425B8"/>
    <w:rsid w:val="00451438"/>
    <w:rsid w:val="00457C7D"/>
    <w:rsid w:val="00471B21"/>
    <w:rsid w:val="00472A2E"/>
    <w:rsid w:val="004A441B"/>
    <w:rsid w:val="004D5D7E"/>
    <w:rsid w:val="004E5B50"/>
    <w:rsid w:val="004F3750"/>
    <w:rsid w:val="004F7D2D"/>
    <w:rsid w:val="00515CBC"/>
    <w:rsid w:val="00563649"/>
    <w:rsid w:val="005A449F"/>
    <w:rsid w:val="005D50D2"/>
    <w:rsid w:val="005E6F7E"/>
    <w:rsid w:val="00606F95"/>
    <w:rsid w:val="006547F4"/>
    <w:rsid w:val="00672BC9"/>
    <w:rsid w:val="006A29E9"/>
    <w:rsid w:val="006B082E"/>
    <w:rsid w:val="006C0139"/>
    <w:rsid w:val="006E4C39"/>
    <w:rsid w:val="007040DE"/>
    <w:rsid w:val="00750F21"/>
    <w:rsid w:val="007B051D"/>
    <w:rsid w:val="007D4939"/>
    <w:rsid w:val="007F2FED"/>
    <w:rsid w:val="008119D6"/>
    <w:rsid w:val="00815E2B"/>
    <w:rsid w:val="00826EF1"/>
    <w:rsid w:val="008344F0"/>
    <w:rsid w:val="0084258F"/>
    <w:rsid w:val="00845A21"/>
    <w:rsid w:val="00855E38"/>
    <w:rsid w:val="00874B66"/>
    <w:rsid w:val="00876392"/>
    <w:rsid w:val="0089118E"/>
    <w:rsid w:val="008C32BB"/>
    <w:rsid w:val="008C6CC1"/>
    <w:rsid w:val="008D6718"/>
    <w:rsid w:val="00905F92"/>
    <w:rsid w:val="00911B5F"/>
    <w:rsid w:val="009531C2"/>
    <w:rsid w:val="00955A13"/>
    <w:rsid w:val="009B47D8"/>
    <w:rsid w:val="009E52F1"/>
    <w:rsid w:val="00A32061"/>
    <w:rsid w:val="00A66636"/>
    <w:rsid w:val="00AD55BF"/>
    <w:rsid w:val="00AF621A"/>
    <w:rsid w:val="00B2429A"/>
    <w:rsid w:val="00B73C73"/>
    <w:rsid w:val="00BB2B20"/>
    <w:rsid w:val="00BD4E58"/>
    <w:rsid w:val="00BE0EEB"/>
    <w:rsid w:val="00BE7835"/>
    <w:rsid w:val="00C15FEB"/>
    <w:rsid w:val="00C329F0"/>
    <w:rsid w:val="00CA3EAE"/>
    <w:rsid w:val="00DC7ED5"/>
    <w:rsid w:val="00E02E24"/>
    <w:rsid w:val="00E10780"/>
    <w:rsid w:val="00E11A6B"/>
    <w:rsid w:val="00E14AB3"/>
    <w:rsid w:val="00E320FE"/>
    <w:rsid w:val="00E45893"/>
    <w:rsid w:val="00EC0C97"/>
    <w:rsid w:val="00EF14C7"/>
    <w:rsid w:val="00F66DA5"/>
    <w:rsid w:val="00F96C35"/>
    <w:rsid w:val="00FA6A50"/>
    <w:rsid w:val="00FB725A"/>
    <w:rsid w:val="00FC76C1"/>
    <w:rsid w:val="00FC7D37"/>
    <w:rsid w:val="00FD1040"/>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601D66"/>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NormalWeb">
    <w:name w:val="Normal (Web)"/>
    <w:basedOn w:val="Normal"/>
    <w:uiPriority w:val="99"/>
    <w:semiHidden/>
    <w:unhideWhenUsed/>
    <w:rsid w:val="00130500"/>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1305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30500"/>
    <w:rPr>
      <w:sz w:val="20"/>
      <w:szCs w:val="20"/>
    </w:rPr>
  </w:style>
  <w:style w:type="character" w:styleId="EndnoteReference">
    <w:name w:val="endnote reference"/>
    <w:basedOn w:val="DefaultParagraphFont"/>
    <w:uiPriority w:val="99"/>
    <w:semiHidden/>
    <w:unhideWhenUsed/>
    <w:rsid w:val="00130500"/>
    <w:rPr>
      <w:vertAlign w:val="superscript"/>
    </w:rPr>
  </w:style>
  <w:style w:type="character" w:styleId="Hyperlink">
    <w:name w:val="Hyperlink"/>
    <w:basedOn w:val="DefaultParagraphFont"/>
    <w:uiPriority w:val="99"/>
    <w:semiHidden/>
    <w:unhideWhenUsed/>
    <w:rsid w:val="001305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120418465">
      <w:bodyDiv w:val="1"/>
      <w:marLeft w:val="0"/>
      <w:marRight w:val="0"/>
      <w:marTop w:val="0"/>
      <w:marBottom w:val="0"/>
      <w:divBdr>
        <w:top w:val="none" w:sz="0" w:space="0" w:color="auto"/>
        <w:left w:val="none" w:sz="0" w:space="0" w:color="auto"/>
        <w:bottom w:val="none" w:sz="0" w:space="0" w:color="auto"/>
        <w:right w:val="none" w:sz="0" w:space="0" w:color="auto"/>
      </w:divBdr>
      <w:divsChild>
        <w:div w:id="857293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AA4EB-D418-4F84-AC3E-BE536FF91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1646</TotalTime>
  <Pages>2</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Jamie Hoos</cp:lastModifiedBy>
  <cp:revision>11</cp:revision>
  <dcterms:created xsi:type="dcterms:W3CDTF">2019-10-01T15:15:00Z</dcterms:created>
  <dcterms:modified xsi:type="dcterms:W3CDTF">2019-10-03T15:58:00Z</dcterms:modified>
</cp:coreProperties>
</file>